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B48" w:rsidRDefault="008328B9">
      <w:pPr>
        <w:pStyle w:val="70"/>
        <w:shd w:val="clear" w:color="auto" w:fill="auto"/>
        <w:spacing w:after="311"/>
        <w:ind w:left="5100"/>
      </w:pPr>
      <w:bookmarkStart w:id="0" w:name="_GoBack"/>
      <w:bookmarkEnd w:id="0"/>
      <w:r>
        <w:t>Приложение к распоряжению Окружной администрации города Якутска</w:t>
      </w:r>
    </w:p>
    <w:p w:rsidR="00F54B48" w:rsidRDefault="008328B9">
      <w:pPr>
        <w:pStyle w:val="10"/>
        <w:keepNext/>
        <w:keepLines/>
        <w:shd w:val="clear" w:color="auto" w:fill="auto"/>
        <w:spacing w:before="0" w:line="260" w:lineRule="exact"/>
        <w:ind w:right="80"/>
      </w:pPr>
      <w:bookmarkStart w:id="1" w:name="bookmark1"/>
      <w:r>
        <w:t>Информация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1955"/>
        <w:gridCol w:w="1181"/>
        <w:gridCol w:w="2437"/>
        <w:gridCol w:w="3229"/>
      </w:tblGrid>
      <w:tr w:rsidR="00F54B48">
        <w:tblPrEx>
          <w:tblCellMar>
            <w:top w:w="0" w:type="dxa"/>
            <w:bottom w:w="0" w:type="dxa"/>
          </w:tblCellMar>
        </w:tblPrEx>
        <w:trPr>
          <w:trHeight w:hRule="exact" w:val="306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ind w:left="200"/>
              <w:jc w:val="left"/>
            </w:pPr>
            <w:r>
              <w:rPr>
                <w:rStyle w:val="212pt"/>
              </w:rPr>
              <w:t>№</w:t>
            </w: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3"/>
                <w:b/>
                <w:bCs/>
              </w:rPr>
              <w:t>Наименование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3"/>
                <w:b/>
                <w:bCs/>
              </w:rPr>
              <w:t>Сведения</w:t>
            </w: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300" w:lineRule="exact"/>
              <w:ind w:left="200"/>
              <w:jc w:val="left"/>
            </w:pPr>
            <w:r>
              <w:rPr>
                <w:rStyle w:val="2Tahoma"/>
              </w:rPr>
              <w:t>1</w:t>
            </w:r>
            <w:r>
              <w:rPr>
                <w:rStyle w:val="2Tahoma15pt"/>
              </w:rPr>
              <w:t>.</w:t>
            </w: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Организация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3"/>
                <w:b/>
                <w:bCs/>
              </w:rPr>
              <w:t>2.</w:t>
            </w: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 xml:space="preserve">ОКВЭД </w:t>
            </w:r>
            <w:r>
              <w:rPr>
                <w:rStyle w:val="24"/>
              </w:rPr>
              <w:t>(основная экономическая деятельность)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3"/>
                <w:b/>
                <w:bCs/>
              </w:rPr>
              <w:t>3.</w:t>
            </w: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Руководитель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5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3"/>
                <w:b/>
                <w:bCs/>
              </w:rPr>
              <w:t>4.</w:t>
            </w: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81" w:lineRule="exact"/>
              <w:jc w:val="left"/>
            </w:pPr>
            <w:r>
              <w:rPr>
                <w:rStyle w:val="212pt"/>
              </w:rPr>
              <w:t>Адрес, телефон, электронный адрес, телефон службы/специалиста по ОТ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3"/>
                <w:b/>
                <w:bCs/>
              </w:rPr>
              <w:t>5.</w:t>
            </w: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 xml:space="preserve">Наличие службы по охране труда </w:t>
            </w:r>
            <w:r>
              <w:rPr>
                <w:rStyle w:val="24"/>
              </w:rPr>
              <w:t>(да/нет)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Численность службы по ОТ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ФИО руководителя службы и др.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Численность, имеющих профильное образование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 xml:space="preserve">Численность </w:t>
            </w:r>
            <w:r>
              <w:rPr>
                <w:rStyle w:val="212pt"/>
              </w:rPr>
              <w:t>имеющих непрофильное образование, прошедших профессиональную переподготовку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Дата последней проверки знаний по ОТ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Стаж в области охраны труда руководителя и др.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3"/>
                <w:b/>
                <w:bCs/>
              </w:rPr>
              <w:t>6.</w:t>
            </w: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 xml:space="preserve">Наличие специалиста по охране труда </w:t>
            </w:r>
            <w:r>
              <w:rPr>
                <w:rStyle w:val="24"/>
              </w:rPr>
              <w:t>(да/нет)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846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77" w:lineRule="exact"/>
              <w:jc w:val="left"/>
            </w:pPr>
            <w:r>
              <w:rPr>
                <w:rStyle w:val="212pt"/>
              </w:rPr>
              <w:t xml:space="preserve">Трудовые отношения </w:t>
            </w:r>
            <w:r>
              <w:rPr>
                <w:rStyle w:val="214pt"/>
              </w:rPr>
              <w:t>(</w:t>
            </w:r>
            <w:r>
              <w:rPr>
                <w:rStyle w:val="24"/>
              </w:rPr>
              <w:t xml:space="preserve">штатная </w:t>
            </w:r>
            <w:r>
              <w:rPr>
                <w:rStyle w:val="24"/>
              </w:rPr>
              <w:t>единица/по совместительству/уполномоченный работодателем другой работник)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ФИО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Образование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558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 xml:space="preserve">Наличие диплома о профессиональной переподготовке </w:t>
            </w:r>
            <w:r>
              <w:rPr>
                <w:rStyle w:val="214pt"/>
              </w:rPr>
              <w:t>(</w:t>
            </w:r>
            <w:r>
              <w:rPr>
                <w:rStyle w:val="24"/>
              </w:rPr>
              <w:t>да/нет)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Дата последней проверки знаний по ОТ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Стаж в области охраны труда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3"/>
                <w:b/>
                <w:bCs/>
              </w:rPr>
              <w:t>7.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 xml:space="preserve">Обучение по ОТ </w:t>
            </w:r>
            <w:r>
              <w:rPr>
                <w:rStyle w:val="24"/>
              </w:rPr>
              <w:t>(дата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Всего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3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4"/>
              </w:rPr>
              <w:t>последней проверки знаний),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Руководители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человек</w:t>
            </w:r>
          </w:p>
        </w:tc>
        <w:tc>
          <w:tcPr>
            <w:tcW w:w="1181" w:type="dxa"/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Специалисты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565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81" w:lineRule="exact"/>
              <w:jc w:val="left"/>
            </w:pPr>
            <w:r>
              <w:rPr>
                <w:rStyle w:val="212pt"/>
              </w:rPr>
              <w:t xml:space="preserve">Работники </w:t>
            </w:r>
            <w:r>
              <w:rPr>
                <w:rStyle w:val="24"/>
              </w:rPr>
              <w:t>(в организации)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3"/>
                <w:b/>
                <w:bCs/>
              </w:rPr>
              <w:t>8.</w:t>
            </w: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Общее количество работников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Из них женщин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3"/>
                <w:b/>
                <w:bCs/>
              </w:rPr>
              <w:t>9.</w:t>
            </w: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Количество рабочих мест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5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3"/>
                <w:b/>
                <w:bCs/>
              </w:rPr>
              <w:t>10.</w:t>
            </w: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81" w:lineRule="exact"/>
              <w:jc w:val="left"/>
            </w:pPr>
            <w:r>
              <w:rPr>
                <w:rStyle w:val="212pt"/>
              </w:rPr>
              <w:t>Количество рабочих мест на которых проведена СОУТ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20" w:lineRule="exact"/>
              <w:ind w:left="840"/>
              <w:jc w:val="left"/>
            </w:pPr>
            <w:r>
              <w:rPr>
                <w:rStyle w:val="23"/>
                <w:b/>
                <w:bCs/>
              </w:rPr>
              <w:t>*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 xml:space="preserve">Рабочих </w:t>
            </w:r>
            <w:r>
              <w:rPr>
                <w:rStyle w:val="212pt"/>
              </w:rPr>
              <w:t>мест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3"/>
                <w:b/>
                <w:bCs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Занято человек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Из них женщин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Рабочих мест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Занято человек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Из них женщин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Класс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Рабочих мест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4B48" w:rsidRDefault="00F54B48">
            <w:pPr>
              <w:framePr w:w="9374" w:wrap="notBeside" w:vAnchor="text" w:hAnchor="text" w:xAlign="center" w:y="1"/>
            </w:pPr>
          </w:p>
        </w:tc>
        <w:tc>
          <w:tcPr>
            <w:tcW w:w="1181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3.1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Занято человек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Из них женщин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572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Рабочих мест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371"/>
          <w:jc w:val="center"/>
        </w:trPr>
        <w:tc>
          <w:tcPr>
            <w:tcW w:w="5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3.2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7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Занято человек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54B48" w:rsidRDefault="00F54B48">
      <w:pPr>
        <w:framePr w:w="9374" w:wrap="notBeside" w:vAnchor="text" w:hAnchor="text" w:xAlign="center" w:y="1"/>
        <w:rPr>
          <w:sz w:val="2"/>
          <w:szCs w:val="2"/>
        </w:rPr>
      </w:pPr>
    </w:p>
    <w:p w:rsidR="00F54B48" w:rsidRDefault="00F54B4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1141"/>
        <w:gridCol w:w="792"/>
        <w:gridCol w:w="1188"/>
        <w:gridCol w:w="2452"/>
        <w:gridCol w:w="3211"/>
      </w:tblGrid>
      <w:tr w:rsidR="00F54B48">
        <w:tblPrEx>
          <w:tblCellMar>
            <w:top w:w="0" w:type="dxa"/>
            <w:bottom w:w="0" w:type="dxa"/>
          </w:tblCellMar>
        </w:tblPrEx>
        <w:trPr>
          <w:trHeight w:hRule="exact" w:val="356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Из них женщин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9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3.3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Рабочих мест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9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1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Занято человек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9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1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Из них женщин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9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3.4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Рабочих мест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9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1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Занято человек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9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1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Из них женщин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9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4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Рабочих мест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580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9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1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88" w:lineRule="exact"/>
              <w:jc w:val="left"/>
            </w:pPr>
            <w:r>
              <w:rPr>
                <w:rStyle w:val="212pt"/>
              </w:rPr>
              <w:t>Занято человек Из них женщин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1112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3"/>
                <w:b/>
                <w:bCs/>
              </w:rPr>
              <w:t>11.</w:t>
            </w:r>
          </w:p>
        </w:tc>
        <w:tc>
          <w:tcPr>
            <w:tcW w:w="55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77" w:lineRule="exact"/>
              <w:jc w:val="left"/>
            </w:pPr>
            <w:r>
              <w:rPr>
                <w:rStyle w:val="212pt"/>
              </w:rPr>
              <w:t xml:space="preserve">Количество рабочих мест, в отношении которых представлена декларация о соответствии государственным </w:t>
            </w:r>
            <w:r>
              <w:rPr>
                <w:rStyle w:val="212pt"/>
              </w:rPr>
              <w:t>нормативным требованиям охраны труда, ед.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55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Занято человек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828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3"/>
                <w:b/>
                <w:bCs/>
              </w:rPr>
              <w:t>12.</w:t>
            </w:r>
          </w:p>
        </w:tc>
        <w:tc>
          <w:tcPr>
            <w:tcW w:w="55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Количество рабочих мест, на которых улучшены условия труда, подтвержденные результатами СОУТ, ед.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55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Занято человек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3"/>
                <w:b/>
                <w:bCs/>
              </w:rPr>
              <w:t>13.</w:t>
            </w:r>
          </w:p>
        </w:tc>
        <w:tc>
          <w:tcPr>
            <w:tcW w:w="55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77" w:lineRule="exact"/>
              <w:jc w:val="left"/>
            </w:pPr>
            <w:r>
              <w:rPr>
                <w:rStyle w:val="212pt"/>
              </w:rPr>
              <w:t xml:space="preserve">Средства, направленные на финансирование мероприятий по охране </w:t>
            </w:r>
            <w:r>
              <w:rPr>
                <w:rStyle w:val="212pt"/>
              </w:rPr>
              <w:t>труда, тыс. руб.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В том числе:</w:t>
            </w:r>
          </w:p>
        </w:tc>
        <w:tc>
          <w:tcPr>
            <w:tcW w:w="4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Спецоценку условий труда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4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Обучение по охране труда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4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Спецодежду, спецобувь и другие СИЗ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4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Медосмотры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54B48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</w:pPr>
          </w:p>
        </w:tc>
        <w:tc>
          <w:tcPr>
            <w:tcW w:w="4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4B48" w:rsidRDefault="008328B9">
            <w:pPr>
              <w:pStyle w:val="20"/>
              <w:framePr w:w="9356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Другие мероприятия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B48" w:rsidRDefault="00F54B48">
            <w:pPr>
              <w:framePr w:w="935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54B48" w:rsidRDefault="008328B9">
      <w:pPr>
        <w:pStyle w:val="a5"/>
        <w:framePr w:w="9356" w:wrap="notBeside" w:vAnchor="text" w:hAnchor="text" w:xAlign="center" w:y="1"/>
        <w:shd w:val="clear" w:color="auto" w:fill="auto"/>
      </w:pPr>
      <w:r>
        <w:t xml:space="preserve">* Информацию направлять на бумажном носителе в отдел охраны труда Окружной администрации города Якутска по адресу: Пр. Ленина, 15А, каб.4 или на электронный адрес - </w:t>
      </w:r>
      <w:hyperlink r:id="rId7" w:history="1">
        <w:r>
          <w:rPr>
            <w:rStyle w:val="a3"/>
            <w:lang w:val="en-US" w:eastAsia="en-US" w:bidi="en-US"/>
          </w:rPr>
          <w:t>otyakutsk@mail.ru</w:t>
        </w:r>
      </w:hyperlink>
    </w:p>
    <w:p w:rsidR="00F54B48" w:rsidRDefault="00F54B48">
      <w:pPr>
        <w:framePr w:w="9356" w:wrap="notBeside" w:vAnchor="text" w:hAnchor="text" w:xAlign="center" w:y="1"/>
        <w:rPr>
          <w:sz w:val="2"/>
          <w:szCs w:val="2"/>
        </w:rPr>
      </w:pPr>
    </w:p>
    <w:p w:rsidR="00F54B48" w:rsidRDefault="00F54B48">
      <w:pPr>
        <w:rPr>
          <w:sz w:val="2"/>
          <w:szCs w:val="2"/>
        </w:rPr>
      </w:pPr>
    </w:p>
    <w:p w:rsidR="00F54B48" w:rsidRDefault="00F54B48">
      <w:pPr>
        <w:rPr>
          <w:sz w:val="2"/>
          <w:szCs w:val="2"/>
        </w:rPr>
      </w:pPr>
    </w:p>
    <w:sectPr w:rsidR="00F54B48">
      <w:type w:val="continuous"/>
      <w:pgSz w:w="11900" w:h="16840"/>
      <w:pgMar w:top="1003" w:right="883" w:bottom="1204" w:left="15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8B9" w:rsidRDefault="008328B9">
      <w:r>
        <w:separator/>
      </w:r>
    </w:p>
  </w:endnote>
  <w:endnote w:type="continuationSeparator" w:id="0">
    <w:p w:rsidR="008328B9" w:rsidRDefault="0083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8B9" w:rsidRDefault="008328B9"/>
  </w:footnote>
  <w:footnote w:type="continuationSeparator" w:id="0">
    <w:p w:rsidR="008328B9" w:rsidRDefault="008328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FF3D90"/>
    <w:multiLevelType w:val="multilevel"/>
    <w:tmpl w:val="F4842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B48"/>
    <w:rsid w:val="004009E6"/>
    <w:rsid w:val="008328B9"/>
    <w:rsid w:val="00F5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7C90C-E378-43FB-8915-3AA6BAC2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Exact0">
    <w:name w:val="Основной текст (5) Exact"/>
    <w:basedOn w:val="5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75ptExact">
    <w:name w:val="Основной текст (6) + 7;5 pt Exact"/>
    <w:basedOn w:val="6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 + 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ahoma">
    <w:name w:val="Основной текст (2) + Tahoma;Не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ahoma15pt">
    <w:name w:val="Основной текст (2) + Tahoma;15 pt;Не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4">
    <w:name w:val="Основной текст (2) + 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3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102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05" w:lineRule="exact"/>
      <w:jc w:val="both"/>
    </w:pPr>
    <w:rPr>
      <w:rFonts w:ascii="Tahoma" w:eastAsia="Tahoma" w:hAnsi="Tahoma" w:cs="Tahoma"/>
      <w:sz w:val="16"/>
      <w:szCs w:val="1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ahoma" w:eastAsia="Tahoma" w:hAnsi="Tahoma" w:cs="Tahoma"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70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tyakuts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2017-12-19T03:52:00Z</dcterms:created>
  <dcterms:modified xsi:type="dcterms:W3CDTF">2017-12-19T03:53:00Z</dcterms:modified>
</cp:coreProperties>
</file>