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E7" w:rsidRPr="009F6FE4" w:rsidRDefault="00E120AC">
      <w:pPr>
        <w:pStyle w:val="Bodytext30"/>
        <w:rPr>
          <w:sz w:val="16"/>
          <w:szCs w:val="16"/>
        </w:rPr>
      </w:pPr>
      <w:r w:rsidRPr="009F6FE4">
        <w:rPr>
          <w:sz w:val="16"/>
          <w:szCs w:val="16"/>
        </w:rPr>
        <w:t xml:space="preserve">пр.Ленина» д. Зд, г. Якутск, 677011, тел. 42-11-63, факс 42-12-48 </w:t>
      </w:r>
      <w:r w:rsidRPr="009F6FE4">
        <w:rPr>
          <w:sz w:val="16"/>
          <w:szCs w:val="16"/>
          <w:lang w:val="en-US"/>
        </w:rPr>
        <w:t>E</w:t>
      </w:r>
      <w:r w:rsidRPr="009F6FE4">
        <w:rPr>
          <w:sz w:val="16"/>
          <w:szCs w:val="16"/>
          <w:lang w:val="ru-RU"/>
        </w:rPr>
        <w:t>-</w:t>
      </w:r>
      <w:r w:rsidRPr="009F6FE4">
        <w:rPr>
          <w:sz w:val="16"/>
          <w:szCs w:val="16"/>
          <w:lang w:val="en-US"/>
        </w:rPr>
        <w:t>mail</w:t>
      </w:r>
      <w:r w:rsidRPr="009F6FE4">
        <w:rPr>
          <w:sz w:val="16"/>
          <w:szCs w:val="16"/>
          <w:lang w:val="ru-RU"/>
        </w:rPr>
        <w:t xml:space="preserve">: </w:t>
      </w:r>
      <w:hyperlink r:id="rId6" w:history="1">
        <w:r w:rsidRPr="009F6FE4">
          <w:rPr>
            <w:rStyle w:val="a3"/>
            <w:sz w:val="16"/>
            <w:szCs w:val="16"/>
            <w:lang w:val="en-US"/>
          </w:rPr>
          <w:t>minkult</w:t>
        </w:r>
        <w:r w:rsidRPr="009F6FE4">
          <w:rPr>
            <w:rStyle w:val="a3"/>
            <w:sz w:val="16"/>
            <w:szCs w:val="16"/>
            <w:lang w:val="ru-RU"/>
          </w:rPr>
          <w:t>@</w:t>
        </w:r>
        <w:r w:rsidRPr="009F6FE4">
          <w:rPr>
            <w:rStyle w:val="a3"/>
            <w:sz w:val="16"/>
            <w:szCs w:val="16"/>
            <w:lang w:val="en-US"/>
          </w:rPr>
          <w:t>sakha</w:t>
        </w:r>
        <w:r w:rsidRPr="009F6FE4">
          <w:rPr>
            <w:rStyle w:val="a3"/>
            <w:sz w:val="16"/>
            <w:szCs w:val="16"/>
            <w:lang w:val="ru-RU"/>
          </w:rPr>
          <w:t>.</w:t>
        </w:r>
        <w:r w:rsidRPr="009F6FE4">
          <w:rPr>
            <w:rStyle w:val="a3"/>
            <w:sz w:val="16"/>
            <w:szCs w:val="16"/>
            <w:lang w:val="en-US"/>
          </w:rPr>
          <w:t>eov</w:t>
        </w:r>
        <w:r w:rsidRPr="009F6FE4">
          <w:rPr>
            <w:rStyle w:val="a3"/>
            <w:sz w:val="16"/>
            <w:szCs w:val="16"/>
            <w:lang w:val="ru-RU"/>
          </w:rPr>
          <w:t>.</w:t>
        </w:r>
        <w:r w:rsidRPr="009F6FE4">
          <w:rPr>
            <w:rStyle w:val="a3"/>
            <w:sz w:val="16"/>
            <w:szCs w:val="16"/>
            <w:lang w:val="en-US"/>
          </w:rPr>
          <w:t>ru</w:t>
        </w:r>
      </w:hyperlink>
      <w:r w:rsidRPr="009F6FE4">
        <w:rPr>
          <w:rStyle w:val="Bodytext31"/>
          <w:sz w:val="16"/>
          <w:szCs w:val="16"/>
          <w:lang w:val="ru-RU"/>
        </w:rPr>
        <w:t xml:space="preserve">. </w:t>
      </w:r>
      <w:hyperlink r:id="rId7" w:history="1">
        <w:r w:rsidRPr="009F6FE4">
          <w:rPr>
            <w:rStyle w:val="a3"/>
            <w:sz w:val="16"/>
            <w:szCs w:val="16"/>
            <w:lang w:val="en-US"/>
          </w:rPr>
          <w:t>mineoolrsy</w:t>
        </w:r>
        <w:r w:rsidRPr="009F6FE4">
          <w:rPr>
            <w:rStyle w:val="a3"/>
            <w:sz w:val="16"/>
            <w:szCs w:val="16"/>
            <w:lang w:val="ru-RU"/>
          </w:rPr>
          <w:t>@</w:t>
        </w:r>
        <w:r w:rsidRPr="009F6FE4">
          <w:rPr>
            <w:rStyle w:val="a3"/>
            <w:sz w:val="16"/>
            <w:szCs w:val="16"/>
            <w:lang w:val="en-US"/>
          </w:rPr>
          <w:t>man</w:t>
        </w:r>
        <w:r w:rsidRPr="009F6FE4">
          <w:rPr>
            <w:rStyle w:val="a3"/>
            <w:sz w:val="16"/>
            <w:szCs w:val="16"/>
            <w:lang w:val="ru-RU"/>
          </w:rPr>
          <w:t>.</w:t>
        </w:r>
        <w:r w:rsidRPr="009F6FE4">
          <w:rPr>
            <w:rStyle w:val="a3"/>
            <w:sz w:val="16"/>
            <w:szCs w:val="16"/>
            <w:lang w:val="en-US"/>
          </w:rPr>
          <w:t>nj</w:t>
        </w:r>
      </w:hyperlink>
      <w:r w:rsidRPr="009F6FE4">
        <w:rPr>
          <w:sz w:val="16"/>
          <w:szCs w:val="16"/>
          <w:lang w:val="ru-RU"/>
        </w:rPr>
        <w:t xml:space="preserve"> </w:t>
      </w:r>
      <w:hyperlink r:id="rId8" w:history="1">
        <w:r w:rsidRPr="009F6FE4">
          <w:rPr>
            <w:rStyle w:val="a3"/>
            <w:sz w:val="16"/>
            <w:szCs w:val="16"/>
            <w:lang w:val="en-US"/>
          </w:rPr>
          <w:t>http</w:t>
        </w:r>
        <w:r w:rsidRPr="009F6FE4">
          <w:rPr>
            <w:rStyle w:val="a3"/>
            <w:sz w:val="16"/>
            <w:szCs w:val="16"/>
            <w:lang w:val="ru-RU"/>
          </w:rPr>
          <w:t>://</w:t>
        </w:r>
        <w:r w:rsidRPr="009F6FE4">
          <w:rPr>
            <w:rStyle w:val="a3"/>
            <w:sz w:val="16"/>
            <w:szCs w:val="16"/>
            <w:lang w:val="en-US"/>
          </w:rPr>
          <w:t>sakha</w:t>
        </w:r>
        <w:r w:rsidRPr="009F6FE4">
          <w:rPr>
            <w:rStyle w:val="a3"/>
            <w:sz w:val="16"/>
            <w:szCs w:val="16"/>
            <w:lang w:val="ru-RU"/>
          </w:rPr>
          <w:t>.</w:t>
        </w:r>
        <w:r w:rsidRPr="009F6FE4">
          <w:rPr>
            <w:rStyle w:val="a3"/>
            <w:sz w:val="16"/>
            <w:szCs w:val="16"/>
            <w:lang w:val="en-US"/>
          </w:rPr>
          <w:t>gov</w:t>
        </w:r>
        <w:r w:rsidRPr="009F6FE4">
          <w:rPr>
            <w:rStyle w:val="a3"/>
            <w:sz w:val="16"/>
            <w:szCs w:val="16"/>
            <w:lang w:val="ru-RU"/>
          </w:rPr>
          <w:t>.</w:t>
        </w:r>
        <w:r w:rsidRPr="009F6FE4">
          <w:rPr>
            <w:rStyle w:val="a3"/>
            <w:sz w:val="16"/>
            <w:szCs w:val="16"/>
            <w:lang w:val="en-US"/>
          </w:rPr>
          <w:t>ru</w:t>
        </w:r>
        <w:r w:rsidRPr="009F6FE4">
          <w:rPr>
            <w:rStyle w:val="a3"/>
            <w:sz w:val="16"/>
            <w:szCs w:val="16"/>
            <w:lang w:val="ru-RU"/>
          </w:rPr>
          <w:t>/</w:t>
        </w:r>
        <w:r w:rsidRPr="009F6FE4">
          <w:rPr>
            <w:rStyle w:val="a3"/>
            <w:sz w:val="16"/>
            <w:szCs w:val="16"/>
            <w:lang w:val="en-US"/>
          </w:rPr>
          <w:t>miakiilt</w:t>
        </w:r>
      </w:hyperlink>
    </w:p>
    <w:p w:rsidR="00F942E7" w:rsidRPr="009F6FE4" w:rsidRDefault="009F6FE4" w:rsidP="009F6FE4">
      <w:pPr>
        <w:pStyle w:val="Bodytext30"/>
        <w:tabs>
          <w:tab w:val="left" w:leader="underscore" w:pos="558"/>
        </w:tabs>
        <w:spacing w:after="0" w:line="170" w:lineRule="atLeast"/>
        <w:ind w:left="20"/>
        <w:jc w:val="left"/>
        <w:rPr>
          <w:sz w:val="16"/>
          <w:szCs w:val="16"/>
          <w:lang w:val="ru-RU"/>
        </w:rPr>
      </w:pPr>
      <w:r w:rsidRPr="009F6FE4">
        <w:rPr>
          <w:rFonts w:ascii="AngsanaUPC" w:eastAsia="AngsanaUPC" w:hAnsi="AngsanaUPC" w:cs="AngsanaUPC"/>
          <w:noProof/>
          <w:sz w:val="16"/>
          <w:szCs w:val="16"/>
          <w:lang w:val="ru-RU"/>
        </w:rPr>
        <w:drawing>
          <wp:inline distT="0" distB="0" distL="0" distR="0">
            <wp:extent cx="329565" cy="150495"/>
            <wp:effectExtent l="19050" t="0" r="0" b="0"/>
            <wp:docPr id="5" name="Рисунок 5" descr="C:\Users\9AB6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AB6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0AC" w:rsidRPr="009F6FE4">
        <w:rPr>
          <w:sz w:val="16"/>
          <w:szCs w:val="16"/>
        </w:rPr>
        <w:tab/>
        <w:t>2014 г. №</w:t>
      </w:r>
      <w:r w:rsidR="00E120AC" w:rsidRPr="009F6FE4">
        <w:rPr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15pt;height:11.15pt">
            <v:imagedata r:id="rId10" r:href="rId11"/>
          </v:shape>
        </w:pict>
      </w:r>
    </w:p>
    <w:p w:rsidR="00F942E7" w:rsidRPr="009F6FE4" w:rsidRDefault="00E120AC">
      <w:pPr>
        <w:pStyle w:val="Bodytext30"/>
        <w:spacing w:after="413"/>
        <w:ind w:left="20"/>
        <w:jc w:val="left"/>
        <w:rPr>
          <w:sz w:val="16"/>
          <w:szCs w:val="16"/>
        </w:rPr>
      </w:pPr>
      <w:r w:rsidRPr="009F6FE4">
        <w:rPr>
          <w:sz w:val="16"/>
          <w:szCs w:val="16"/>
        </w:rPr>
        <w:t>на №_____________от__________</w:t>
      </w:r>
    </w:p>
    <w:p w:rsidR="00F942E7" w:rsidRPr="009F6FE4" w:rsidRDefault="00E120AC">
      <w:pPr>
        <w:pStyle w:val="Bodytext30"/>
        <w:spacing w:after="0" w:line="218" w:lineRule="exact"/>
        <w:ind w:left="3740" w:right="20"/>
        <w:jc w:val="right"/>
        <w:rPr>
          <w:sz w:val="16"/>
          <w:szCs w:val="16"/>
        </w:rPr>
      </w:pPr>
      <w:r w:rsidRPr="009F6FE4">
        <w:rPr>
          <w:sz w:val="16"/>
          <w:szCs w:val="16"/>
        </w:rPr>
        <w:t>Министру архитектуры и строительного комплекса Республики Саха (Якутия) В.А.Кузаковой</w:t>
      </w:r>
    </w:p>
    <w:p w:rsidR="00F942E7" w:rsidRPr="009F6FE4" w:rsidRDefault="00E120AC">
      <w:pPr>
        <w:pStyle w:val="Bodytext30"/>
        <w:spacing w:after="218" w:line="218" w:lineRule="exact"/>
        <w:ind w:left="20"/>
        <w:jc w:val="left"/>
        <w:rPr>
          <w:sz w:val="16"/>
          <w:szCs w:val="16"/>
        </w:rPr>
      </w:pPr>
      <w:r w:rsidRPr="009F6FE4">
        <w:rPr>
          <w:sz w:val="16"/>
          <w:szCs w:val="16"/>
        </w:rPr>
        <w:t>О подготовке кадров</w:t>
      </w:r>
    </w:p>
    <w:p w:rsidR="00F942E7" w:rsidRPr="009F6FE4" w:rsidRDefault="00E120AC">
      <w:pPr>
        <w:pStyle w:val="Bodytext30"/>
        <w:spacing w:after="121"/>
        <w:rPr>
          <w:sz w:val="16"/>
          <w:szCs w:val="16"/>
        </w:rPr>
      </w:pPr>
      <w:r w:rsidRPr="009F6FE4">
        <w:rPr>
          <w:sz w:val="16"/>
          <w:szCs w:val="16"/>
        </w:rPr>
        <w:t>Уважаемая Вера Алексеевна!</w:t>
      </w:r>
    </w:p>
    <w:p w:rsidR="00F942E7" w:rsidRPr="009F6FE4" w:rsidRDefault="00E120AC">
      <w:pPr>
        <w:pStyle w:val="Bodytext30"/>
        <w:spacing w:after="0" w:line="211" w:lineRule="exact"/>
        <w:ind w:left="20" w:right="20" w:firstLine="440"/>
        <w:jc w:val="both"/>
        <w:rPr>
          <w:sz w:val="16"/>
          <w:szCs w:val="16"/>
        </w:rPr>
      </w:pPr>
      <w:r w:rsidRPr="009F6FE4">
        <w:rPr>
          <w:sz w:val="16"/>
          <w:szCs w:val="16"/>
        </w:rPr>
        <w:t>В 2015 году Якутскому художественному училищу (колледж) им.</w:t>
      </w:r>
      <w:r w:rsidR="009F6FE4" w:rsidRPr="009F6FE4">
        <w:rPr>
          <w:sz w:val="16"/>
          <w:szCs w:val="16"/>
          <w:lang w:val="ru-RU"/>
        </w:rPr>
        <w:t xml:space="preserve"> </w:t>
      </w:r>
      <w:r w:rsidRPr="009F6FE4">
        <w:rPr>
          <w:sz w:val="16"/>
          <w:szCs w:val="16"/>
        </w:rPr>
        <w:t>П.П.Романова и</w:t>
      </w:r>
      <w:r w:rsidRPr="009F6FE4">
        <w:rPr>
          <w:sz w:val="16"/>
          <w:szCs w:val="16"/>
        </w:rPr>
        <w:t>сполнится 70 лет со дня основания. Год за годом училище росло и развивалось, видоизменялось, но всегда оставалось   верным и лучшим традициям академической школы изобразительного искусства. Училище готовит специалистов для отрасли культуры и искусства, для</w:t>
      </w:r>
      <w:r w:rsidRPr="009F6FE4">
        <w:rPr>
          <w:sz w:val="16"/>
          <w:szCs w:val="16"/>
        </w:rPr>
        <w:t xml:space="preserve"> промышленности и строительства. В последнее время для строительных организаций встала необходимость в подготовке специалистов "Лепщик архитектурных. деталей". В характеристике работ этой специальности предусматривается изготовление форм по гипсовым моделя</w:t>
      </w:r>
      <w:r w:rsidRPr="009F6FE4">
        <w:rPr>
          <w:sz w:val="16"/>
          <w:szCs w:val="16"/>
        </w:rPr>
        <w:t>м для отливки изделий и лепных архитектурных деталей. Установка плоских крупных изделий и лепных архитектурных деталей с гладкой поверхностью или с простым орнаментом, ажурным орнаментом, рельефным рисунком и т.д. Изготовление комбинированных форм отливки,</w:t>
      </w:r>
      <w:r w:rsidRPr="009F6FE4">
        <w:rPr>
          <w:sz w:val="16"/>
          <w:szCs w:val="16"/>
        </w:rPr>
        <w:t xml:space="preserve"> отбивка и набивка изделий и лепных архитектурных деталей всех видов.</w:t>
      </w:r>
    </w:p>
    <w:p w:rsidR="00F942E7" w:rsidRPr="009F6FE4" w:rsidRDefault="00E120AC">
      <w:pPr>
        <w:pStyle w:val="Bodytext30"/>
        <w:spacing w:after="0" w:line="211" w:lineRule="exact"/>
        <w:ind w:left="20" w:right="20" w:firstLine="440"/>
        <w:jc w:val="both"/>
        <w:rPr>
          <w:sz w:val="16"/>
          <w:szCs w:val="16"/>
        </w:rPr>
      </w:pPr>
      <w:r w:rsidRPr="009F6FE4">
        <w:rPr>
          <w:sz w:val="16"/>
          <w:szCs w:val="16"/>
        </w:rPr>
        <w:t xml:space="preserve">По ФГОС </w:t>
      </w:r>
      <w:r w:rsidRPr="009F6FE4">
        <w:rPr>
          <w:rStyle w:val="Bodytext31"/>
          <w:sz w:val="16"/>
          <w:szCs w:val="16"/>
        </w:rPr>
        <w:t xml:space="preserve">специальность 072200.11 "Лепщик модельщик </w:t>
      </w:r>
      <w:r w:rsidRPr="009F6FE4">
        <w:rPr>
          <w:sz w:val="16"/>
          <w:szCs w:val="16"/>
        </w:rPr>
        <w:t xml:space="preserve">архитектурных деталей" утверждена Министерством образования и науки Российской Федерации 2 августа 20.13 г. № 681 со сроком обучения на </w:t>
      </w:r>
      <w:r w:rsidRPr="009F6FE4">
        <w:rPr>
          <w:sz w:val="16"/>
          <w:szCs w:val="16"/>
        </w:rPr>
        <w:t>базе среднего общего образования не более 1 года, на базе основного общего образования не более 1,5 лет.</w:t>
      </w:r>
    </w:p>
    <w:p w:rsidR="00F942E7" w:rsidRPr="009F6FE4" w:rsidRDefault="00E120AC">
      <w:pPr>
        <w:pStyle w:val="Bodytext30"/>
        <w:spacing w:after="0" w:line="211" w:lineRule="exact"/>
        <w:ind w:left="20" w:right="20" w:firstLine="440"/>
        <w:jc w:val="both"/>
        <w:rPr>
          <w:sz w:val="16"/>
          <w:szCs w:val="16"/>
        </w:rPr>
      </w:pPr>
      <w:r w:rsidRPr="009F6FE4">
        <w:rPr>
          <w:sz w:val="16"/>
          <w:szCs w:val="16"/>
        </w:rPr>
        <w:t>Наличие данной специальности даст возможность заказчикам обратить внимание в своих технических заданиях на элементы украшений зданий, расширит диапазон</w:t>
      </w:r>
      <w:r w:rsidRPr="009F6FE4">
        <w:rPr>
          <w:sz w:val="16"/>
          <w:szCs w:val="16"/>
        </w:rPr>
        <w:t xml:space="preserve"> возможностей насыщения зданий деталями</w:t>
      </w:r>
      <w:r w:rsidRPr="009F6FE4">
        <w:rPr>
          <w:rStyle w:val="Bodytext3Arial75ptBoldScaling70"/>
          <w:sz w:val="16"/>
          <w:szCs w:val="16"/>
        </w:rPr>
        <w:t xml:space="preserve"> </w:t>
      </w:r>
      <w:r w:rsidR="009F6FE4" w:rsidRPr="009F6FE4">
        <w:rPr>
          <w:rStyle w:val="Bodytext3Arial75ptBoldScaling70"/>
          <w:b w:val="0"/>
          <w:sz w:val="16"/>
          <w:szCs w:val="16"/>
          <w:lang w:val="ru-RU"/>
        </w:rPr>
        <w:t>с</w:t>
      </w:r>
      <w:r w:rsidR="009F6FE4">
        <w:rPr>
          <w:rStyle w:val="Bodytext3Arial75ptBoldScaling70"/>
          <w:sz w:val="16"/>
          <w:szCs w:val="16"/>
          <w:lang w:val="ru-RU"/>
        </w:rPr>
        <w:t xml:space="preserve"> </w:t>
      </w:r>
      <w:r w:rsidRPr="009F6FE4">
        <w:rPr>
          <w:sz w:val="16"/>
          <w:szCs w:val="16"/>
        </w:rPr>
        <w:t>архитектурными элементами.</w:t>
      </w:r>
    </w:p>
    <w:p w:rsidR="00F942E7" w:rsidRPr="009F6FE4" w:rsidRDefault="00E120AC">
      <w:pPr>
        <w:pStyle w:val="Bodytext30"/>
        <w:spacing w:after="0" w:line="211" w:lineRule="exact"/>
        <w:ind w:left="20" w:right="20" w:firstLine="440"/>
        <w:jc w:val="both"/>
        <w:rPr>
          <w:sz w:val="16"/>
          <w:szCs w:val="16"/>
        </w:rPr>
      </w:pPr>
      <w:r w:rsidRPr="009F6FE4">
        <w:rPr>
          <w:sz w:val="16"/>
          <w:szCs w:val="16"/>
        </w:rPr>
        <w:t>В ГБОУ СПО "Якутское художественное училище (колледж) Им. П.П.Романова" работают дизайнеры, архитекторы, скульпторы с высшим академическим образованием. ФГОС позволяет использовать сетевы</w:t>
      </w:r>
      <w:r w:rsidRPr="009F6FE4">
        <w:rPr>
          <w:sz w:val="16"/>
          <w:szCs w:val="16"/>
        </w:rPr>
        <w:t>е формы реализации программ подготовки квалифицированных рабочих кадров с  использованием ресурсов нескольких предприятий, организаций.</w:t>
      </w:r>
    </w:p>
    <w:sectPr w:rsidR="00F942E7" w:rsidRPr="009F6FE4" w:rsidSect="00F942E7">
      <w:type w:val="continuous"/>
      <w:pgSz w:w="8390" w:h="11905"/>
      <w:pgMar w:top="1158" w:right="1146" w:bottom="1654" w:left="12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0AC" w:rsidRDefault="00E120AC" w:rsidP="00F942E7">
      <w:r>
        <w:separator/>
      </w:r>
    </w:p>
  </w:endnote>
  <w:endnote w:type="continuationSeparator" w:id="1">
    <w:p w:rsidR="00E120AC" w:rsidRDefault="00E120AC" w:rsidP="00F94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0AC" w:rsidRDefault="00E120AC"/>
  </w:footnote>
  <w:footnote w:type="continuationSeparator" w:id="1">
    <w:p w:rsidR="00E120AC" w:rsidRDefault="00E120A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942E7"/>
    <w:rsid w:val="009F6FE4"/>
    <w:rsid w:val="00E120AC"/>
    <w:rsid w:val="00F9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42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42E7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F942E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31">
    <w:name w:val="Body text (3)"/>
    <w:basedOn w:val="Bodytext3"/>
    <w:rsid w:val="00F942E7"/>
    <w:rPr>
      <w:u w:val="single"/>
    </w:rPr>
  </w:style>
  <w:style w:type="character" w:customStyle="1" w:styleId="Bodytext4">
    <w:name w:val="Body text (4)_"/>
    <w:basedOn w:val="a0"/>
    <w:link w:val="Bodytext40"/>
    <w:rsid w:val="00F94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4AngsanaUPC">
    <w:name w:val="Body text (4) + AngsanaUPC"/>
    <w:basedOn w:val="Bodytext4"/>
    <w:rsid w:val="00F942E7"/>
    <w:rPr>
      <w:rFonts w:ascii="AngsanaUPC" w:eastAsia="AngsanaUPC" w:hAnsi="AngsanaUPC" w:cs="AngsanaUPC"/>
    </w:rPr>
  </w:style>
  <w:style w:type="character" w:customStyle="1" w:styleId="Bodytext3Arial75ptBoldScaling70">
    <w:name w:val="Body text (3) + Arial;7;5 pt;Bold;Scaling 70%"/>
    <w:basedOn w:val="Bodytext3"/>
    <w:rsid w:val="00F942E7"/>
    <w:rPr>
      <w:rFonts w:ascii="Arial" w:eastAsia="Arial" w:hAnsi="Arial" w:cs="Arial"/>
      <w:b/>
      <w:bCs/>
      <w:spacing w:val="0"/>
      <w:w w:val="70"/>
      <w:sz w:val="15"/>
      <w:szCs w:val="15"/>
    </w:rPr>
  </w:style>
  <w:style w:type="paragraph" w:customStyle="1" w:styleId="Bodytext30">
    <w:name w:val="Body text (3)"/>
    <w:basedOn w:val="a"/>
    <w:link w:val="Bodytext3"/>
    <w:rsid w:val="00F942E7"/>
    <w:pPr>
      <w:spacing w:after="180" w:line="170" w:lineRule="exact"/>
      <w:jc w:val="center"/>
    </w:pPr>
    <w:rPr>
      <w:rFonts w:ascii="Palatino Linotype" w:eastAsia="Palatino Linotype" w:hAnsi="Palatino Linotype" w:cs="Palatino Linotype"/>
      <w:sz w:val="17"/>
      <w:szCs w:val="17"/>
    </w:rPr>
  </w:style>
  <w:style w:type="paragraph" w:customStyle="1" w:styleId="Bodytext40">
    <w:name w:val="Body text (4)"/>
    <w:basedOn w:val="a"/>
    <w:link w:val="Bodytext4"/>
    <w:rsid w:val="00F942E7"/>
    <w:pPr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F6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FE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ha.gov.ru/miakii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neoolrsv@man.n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kult@sakha.eov.ru" TargetMode="External"/><Relationship Id="rId11" Type="http://schemas.openxmlformats.org/officeDocument/2006/relationships/image" Target="../../../9AB6~1/AppData/Local/Temp/FineReader10/media/image1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1</cp:revision>
  <dcterms:created xsi:type="dcterms:W3CDTF">2015-02-11T09:02:00Z</dcterms:created>
  <dcterms:modified xsi:type="dcterms:W3CDTF">2015-02-11T09:03:00Z</dcterms:modified>
</cp:coreProperties>
</file>