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75" w:rsidRPr="004A3572" w:rsidRDefault="00780EC6" w:rsidP="00D44C02">
      <w:pPr>
        <w:spacing w:after="0" w:line="240" w:lineRule="auto"/>
        <w:jc w:val="right"/>
        <w:rPr>
          <w:b/>
        </w:rPr>
      </w:pPr>
      <w:r w:rsidRPr="004A3572">
        <w:rPr>
          <w:b/>
        </w:rPr>
        <w:t>УТВЕРЖДЕНО</w:t>
      </w:r>
    </w:p>
    <w:p w:rsidR="00D44C02" w:rsidRPr="00B14275" w:rsidRDefault="00D44C02" w:rsidP="00D44C02">
      <w:pPr>
        <w:spacing w:after="0" w:line="240" w:lineRule="auto"/>
        <w:jc w:val="right"/>
      </w:pPr>
      <w:r w:rsidRPr="00B14275">
        <w:rPr>
          <w:caps/>
        </w:rPr>
        <w:t>р</w:t>
      </w:r>
      <w:r w:rsidRPr="00B14275">
        <w:t xml:space="preserve">ешением  Общего собрания </w:t>
      </w:r>
      <w:r w:rsidR="00790121" w:rsidRPr="00B14275">
        <w:t>членов</w:t>
      </w:r>
    </w:p>
    <w:p w:rsidR="00D44C02" w:rsidRPr="00B14275" w:rsidRDefault="00D44C02" w:rsidP="00D44C02">
      <w:pPr>
        <w:spacing w:after="0" w:line="240" w:lineRule="auto"/>
        <w:jc w:val="right"/>
      </w:pPr>
      <w:r w:rsidRPr="00B14275">
        <w:t xml:space="preserve">Некоммерческого партнерства </w:t>
      </w:r>
    </w:p>
    <w:p w:rsidR="00D44C02" w:rsidRPr="00B14275" w:rsidRDefault="00D44C02" w:rsidP="00D44C02">
      <w:pPr>
        <w:spacing w:after="0" w:line="240" w:lineRule="auto"/>
        <w:jc w:val="right"/>
      </w:pPr>
      <w:r w:rsidRPr="00B14275">
        <w:t>«Союз строителей Якутии»</w:t>
      </w:r>
    </w:p>
    <w:p w:rsidR="00D44C02" w:rsidRPr="00B14275" w:rsidRDefault="00AD1764" w:rsidP="00D44C02">
      <w:pPr>
        <w:spacing w:after="0" w:line="240" w:lineRule="auto"/>
        <w:jc w:val="right"/>
      </w:pPr>
      <w:r>
        <w:t xml:space="preserve">Протокол № 02-09 от «10» сентября 2009 г. </w:t>
      </w:r>
    </w:p>
    <w:p w:rsidR="00D44C02" w:rsidRPr="00B14275" w:rsidRDefault="00D44C02" w:rsidP="00D44C02">
      <w:pPr>
        <w:spacing w:after="0" w:line="240" w:lineRule="auto"/>
      </w:pPr>
    </w:p>
    <w:p w:rsidR="002662FB" w:rsidRPr="004A3572" w:rsidRDefault="002662FB" w:rsidP="002662FB">
      <w:pPr>
        <w:spacing w:after="0" w:line="240" w:lineRule="auto"/>
        <w:jc w:val="right"/>
        <w:rPr>
          <w:b/>
        </w:rPr>
      </w:pPr>
      <w:r w:rsidRPr="004A3572">
        <w:rPr>
          <w:b/>
        </w:rPr>
        <w:t>УТВЕРЖДЕНО</w:t>
      </w:r>
    </w:p>
    <w:p w:rsidR="002662FB" w:rsidRPr="00B14275" w:rsidRDefault="002662FB" w:rsidP="002662FB">
      <w:pPr>
        <w:spacing w:after="0" w:line="240" w:lineRule="auto"/>
        <w:jc w:val="right"/>
      </w:pPr>
      <w:r>
        <w:t>с изменениями (</w:t>
      </w:r>
      <w:r w:rsidRPr="00B14275">
        <w:t>в новой редакции</w:t>
      </w:r>
      <w:r>
        <w:t>)</w:t>
      </w:r>
    </w:p>
    <w:p w:rsidR="002662FB" w:rsidRPr="00B14275" w:rsidRDefault="002662FB" w:rsidP="002662FB">
      <w:pPr>
        <w:spacing w:after="0" w:line="240" w:lineRule="auto"/>
        <w:jc w:val="right"/>
      </w:pPr>
      <w:r w:rsidRPr="00B14275">
        <w:rPr>
          <w:caps/>
        </w:rPr>
        <w:t>р</w:t>
      </w:r>
      <w:r w:rsidRPr="00B14275">
        <w:t>ешением  Общего собрания членов</w:t>
      </w:r>
    </w:p>
    <w:p w:rsidR="002662FB" w:rsidRPr="00B14275" w:rsidRDefault="002662FB" w:rsidP="002662FB">
      <w:pPr>
        <w:spacing w:after="0" w:line="240" w:lineRule="auto"/>
        <w:jc w:val="right"/>
      </w:pPr>
      <w:r w:rsidRPr="00B14275">
        <w:t xml:space="preserve">Некоммерческого партнерства </w:t>
      </w:r>
    </w:p>
    <w:p w:rsidR="002662FB" w:rsidRPr="00B14275" w:rsidRDefault="002662FB" w:rsidP="002662FB">
      <w:pPr>
        <w:spacing w:after="0" w:line="240" w:lineRule="auto"/>
        <w:jc w:val="right"/>
      </w:pPr>
      <w:r w:rsidRPr="00B14275">
        <w:t>«Саморегулируем</w:t>
      </w:r>
      <w:r w:rsidR="00AD1764">
        <w:t>ая</w:t>
      </w:r>
      <w:r w:rsidRPr="00B14275">
        <w:t xml:space="preserve"> организаци</w:t>
      </w:r>
      <w:r w:rsidR="00AD1764">
        <w:t>я</w:t>
      </w:r>
    </w:p>
    <w:p w:rsidR="002662FB" w:rsidRDefault="002662FB" w:rsidP="002662FB">
      <w:pPr>
        <w:spacing w:after="0" w:line="240" w:lineRule="auto"/>
        <w:jc w:val="right"/>
      </w:pPr>
      <w:r w:rsidRPr="00B14275">
        <w:t>«Союз строителей Якутии»</w:t>
      </w:r>
    </w:p>
    <w:p w:rsidR="000152D4" w:rsidRPr="00B14275" w:rsidRDefault="000152D4" w:rsidP="002662FB">
      <w:pPr>
        <w:spacing w:after="0" w:line="240" w:lineRule="auto"/>
        <w:jc w:val="right"/>
      </w:pPr>
    </w:p>
    <w:p w:rsidR="00AD1764" w:rsidRDefault="00AD1764" w:rsidP="00AD1764">
      <w:pPr>
        <w:pStyle w:val="a9"/>
        <w:numPr>
          <w:ilvl w:val="0"/>
          <w:numId w:val="1"/>
        </w:numPr>
        <w:jc w:val="right"/>
      </w:pPr>
      <w:r w:rsidRPr="00B14275">
        <w:t>Протокол № 05-10 от «28» октября 2010 г.</w:t>
      </w:r>
    </w:p>
    <w:p w:rsidR="00D44C02" w:rsidRDefault="002662FB" w:rsidP="00AD1764">
      <w:pPr>
        <w:pStyle w:val="a9"/>
        <w:numPr>
          <w:ilvl w:val="0"/>
          <w:numId w:val="1"/>
        </w:numPr>
        <w:jc w:val="right"/>
      </w:pPr>
      <w:r w:rsidRPr="00B14275">
        <w:t xml:space="preserve">Протокол № </w:t>
      </w:r>
      <w:r w:rsidR="001D4DD0">
        <w:t>11-14</w:t>
      </w:r>
      <w:r w:rsidRPr="00B14275">
        <w:t xml:space="preserve"> от «</w:t>
      </w:r>
      <w:r w:rsidR="001D4DD0">
        <w:t xml:space="preserve"> 01 </w:t>
      </w:r>
      <w:r w:rsidRPr="00B14275">
        <w:t xml:space="preserve">» </w:t>
      </w:r>
      <w:r w:rsidR="001D4DD0">
        <w:t>апреля</w:t>
      </w:r>
      <w:r w:rsidRPr="00B14275">
        <w:t xml:space="preserve"> 201</w:t>
      </w:r>
      <w:r>
        <w:t>4</w:t>
      </w:r>
      <w:r w:rsidRPr="00B14275">
        <w:t xml:space="preserve"> г.</w:t>
      </w:r>
    </w:p>
    <w:p w:rsidR="00D44C02" w:rsidRDefault="00D44C02" w:rsidP="00D44C02"/>
    <w:p w:rsidR="00221742" w:rsidRDefault="00221742" w:rsidP="00D44C02"/>
    <w:p w:rsidR="00221742" w:rsidRDefault="00221742" w:rsidP="00D44C02"/>
    <w:p w:rsidR="001D4DD0" w:rsidRDefault="00D44C02" w:rsidP="00D44C02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ПОЛОЖЕНИЕ </w:t>
      </w:r>
    </w:p>
    <w:p w:rsidR="00D44C02" w:rsidRPr="00316C4A" w:rsidRDefault="00D44C02" w:rsidP="00D44C02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О КОМПЕНСАЦИОННОМ ФОНДЕ </w:t>
      </w: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br/>
        <w:t xml:space="preserve">НЕКОММЕРЧЕСКОГО ПАРТНЕРСТВА </w:t>
      </w:r>
    </w:p>
    <w:p w:rsidR="00D44C02" w:rsidRPr="00316C4A" w:rsidRDefault="00D44C02" w:rsidP="00D44C02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>«САМОРЕГУЛИРУЕМ</w:t>
      </w:r>
      <w:r w:rsidR="004D4BD6">
        <w:rPr>
          <w:rFonts w:eastAsia="Times New Roman"/>
          <w:b/>
          <w:bCs/>
          <w:color w:val="2D2D2D"/>
          <w:sz w:val="28"/>
          <w:szCs w:val="28"/>
          <w:lang w:eastAsia="ru-RU"/>
        </w:rPr>
        <w:t>АЯ</w:t>
      </w: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 ОРГАНИЗАЦИ</w:t>
      </w:r>
      <w:r w:rsidR="004D4BD6">
        <w:rPr>
          <w:rFonts w:eastAsia="Times New Roman"/>
          <w:b/>
          <w:bCs/>
          <w:color w:val="2D2D2D"/>
          <w:sz w:val="28"/>
          <w:szCs w:val="28"/>
          <w:lang w:eastAsia="ru-RU"/>
        </w:rPr>
        <w:t>Я</w:t>
      </w:r>
    </w:p>
    <w:p w:rsidR="00D44C02" w:rsidRPr="00316C4A" w:rsidRDefault="00D44C02" w:rsidP="00D44C02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>«СОЮЗ СТРОИТЕЛЕЙ ЯКУТИИ»</w:t>
      </w:r>
    </w:p>
    <w:p w:rsidR="00D44C02" w:rsidRPr="00B91222" w:rsidRDefault="00D44C02" w:rsidP="00D44C02">
      <w:pPr>
        <w:spacing w:after="0" w:line="240" w:lineRule="auto"/>
        <w:jc w:val="center"/>
        <w:textAlignment w:val="top"/>
        <w:rPr>
          <w:rFonts w:eastAsia="Times New Roman"/>
          <w:color w:val="2D2D2D"/>
          <w:sz w:val="28"/>
          <w:szCs w:val="28"/>
          <w:lang w:eastAsia="ru-RU"/>
        </w:rPr>
      </w:pPr>
    </w:p>
    <w:p w:rsidR="00D44C02" w:rsidRDefault="00D44C02" w:rsidP="00D44C02">
      <w:pPr>
        <w:spacing w:after="0" w:line="240" w:lineRule="auto"/>
      </w:pPr>
    </w:p>
    <w:p w:rsidR="00D44C02" w:rsidRDefault="00D44C02" w:rsidP="00D44C02">
      <w:pPr>
        <w:spacing w:after="0" w:line="240" w:lineRule="auto"/>
      </w:pPr>
    </w:p>
    <w:p w:rsidR="00D44C02" w:rsidRDefault="00D44C02" w:rsidP="00D44C02"/>
    <w:p w:rsidR="00D44C02" w:rsidRDefault="00D44C02" w:rsidP="00D44C02"/>
    <w:p w:rsidR="00D44C02" w:rsidRDefault="00D44C02" w:rsidP="00D44C02"/>
    <w:p w:rsidR="00D44C02" w:rsidRDefault="00D44C02" w:rsidP="00D44C02"/>
    <w:p w:rsidR="00D44C02" w:rsidRDefault="00D44C02" w:rsidP="00D44C02"/>
    <w:p w:rsidR="00D44C02" w:rsidRDefault="00D44C02" w:rsidP="00D44C02"/>
    <w:p w:rsidR="00221742" w:rsidRDefault="00221742" w:rsidP="00D44C02"/>
    <w:p w:rsidR="008368F8" w:rsidRDefault="008368F8" w:rsidP="00D44C02"/>
    <w:p w:rsidR="009E3322" w:rsidRDefault="009E3322" w:rsidP="00D44C02"/>
    <w:p w:rsidR="009E3322" w:rsidRDefault="009E3322" w:rsidP="00D44C02"/>
    <w:p w:rsidR="009E3322" w:rsidRDefault="009E3322" w:rsidP="00D44C02"/>
    <w:p w:rsidR="00223C5F" w:rsidRPr="007E40FE" w:rsidRDefault="004D4BD6" w:rsidP="00223C5F">
      <w:pPr>
        <w:jc w:val="center"/>
        <w:rPr>
          <w:b/>
          <w:sz w:val="24"/>
          <w:szCs w:val="24"/>
        </w:rPr>
      </w:pPr>
      <w:r w:rsidRPr="007E40FE">
        <w:rPr>
          <w:b/>
          <w:sz w:val="24"/>
          <w:szCs w:val="24"/>
        </w:rPr>
        <w:t>г. Якутск</w:t>
      </w:r>
    </w:p>
    <w:p w:rsidR="004D4BD6" w:rsidRPr="007E40FE" w:rsidRDefault="004D4BD6" w:rsidP="004D4BD6">
      <w:pPr>
        <w:jc w:val="center"/>
        <w:rPr>
          <w:b/>
          <w:sz w:val="24"/>
          <w:szCs w:val="24"/>
        </w:rPr>
      </w:pPr>
      <w:r w:rsidRPr="007E40FE">
        <w:rPr>
          <w:b/>
          <w:sz w:val="24"/>
          <w:szCs w:val="24"/>
        </w:rPr>
        <w:t>2014 г.</w:t>
      </w:r>
    </w:p>
    <w:p w:rsidR="001559C7" w:rsidRPr="009068E9" w:rsidRDefault="001559C7" w:rsidP="00D44C02">
      <w:pPr>
        <w:jc w:val="center"/>
        <w:rPr>
          <w:b/>
          <w:sz w:val="24"/>
          <w:szCs w:val="24"/>
        </w:rPr>
      </w:pPr>
      <w:r w:rsidRPr="009068E9">
        <w:rPr>
          <w:b/>
          <w:sz w:val="24"/>
          <w:szCs w:val="24"/>
        </w:rPr>
        <w:lastRenderedPageBreak/>
        <w:t>ОГЛАВЛЕНИЕ</w:t>
      </w:r>
    </w:p>
    <w:p w:rsidR="001559C7" w:rsidRPr="009068E9" w:rsidRDefault="001559C7" w:rsidP="00D44C02">
      <w:pPr>
        <w:jc w:val="center"/>
        <w:rPr>
          <w:b/>
          <w:sz w:val="24"/>
          <w:szCs w:val="24"/>
        </w:rPr>
      </w:pPr>
    </w:p>
    <w:p w:rsidR="001559C7" w:rsidRPr="009068E9" w:rsidRDefault="001559C7" w:rsidP="00A34545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ОБЩИЕ ПОЛОЖЕНИЯ…………</w:t>
      </w:r>
      <w:r w:rsidR="009068E9">
        <w:rPr>
          <w:sz w:val="24"/>
          <w:szCs w:val="24"/>
        </w:rPr>
        <w:t>……...</w:t>
      </w:r>
      <w:r w:rsidR="00C60F23">
        <w:rPr>
          <w:sz w:val="24"/>
          <w:szCs w:val="24"/>
        </w:rPr>
        <w:t>.</w:t>
      </w:r>
      <w:r w:rsidRPr="009068E9">
        <w:rPr>
          <w:sz w:val="24"/>
          <w:szCs w:val="24"/>
        </w:rPr>
        <w:t>…………………………………………</w:t>
      </w:r>
      <w:r w:rsidR="00B029C7" w:rsidRPr="009068E9">
        <w:rPr>
          <w:sz w:val="24"/>
          <w:szCs w:val="24"/>
        </w:rPr>
        <w:t>….</w:t>
      </w:r>
      <w:r w:rsidR="00A802EE" w:rsidRPr="009068E9">
        <w:rPr>
          <w:sz w:val="24"/>
          <w:szCs w:val="24"/>
        </w:rPr>
        <w:t>.</w:t>
      </w:r>
      <w:r w:rsidR="00A34545" w:rsidRPr="009068E9">
        <w:rPr>
          <w:sz w:val="24"/>
          <w:szCs w:val="24"/>
        </w:rPr>
        <w:t>3</w:t>
      </w:r>
    </w:p>
    <w:p w:rsidR="00A34545" w:rsidRPr="009068E9" w:rsidRDefault="00A34545" w:rsidP="00A34545">
      <w:pPr>
        <w:pStyle w:val="a9"/>
        <w:spacing w:after="0" w:line="240" w:lineRule="auto"/>
        <w:ind w:left="714"/>
        <w:rPr>
          <w:sz w:val="24"/>
          <w:szCs w:val="24"/>
        </w:rPr>
      </w:pPr>
    </w:p>
    <w:p w:rsidR="001559C7" w:rsidRPr="009068E9" w:rsidRDefault="001559C7" w:rsidP="00A34545">
      <w:pPr>
        <w:pStyle w:val="a3"/>
        <w:numPr>
          <w:ilvl w:val="0"/>
          <w:numId w:val="2"/>
        </w:numPr>
        <w:spacing w:before="0" w:beforeAutospacing="0" w:after="0" w:afterAutospacing="0"/>
        <w:ind w:left="714" w:hanging="357"/>
        <w:textAlignment w:val="top"/>
      </w:pPr>
      <w:r w:rsidRPr="009068E9">
        <w:t>ПОРЯДОК  ФОРМИРОВАНИЯ КОМПЕНСАЦИОННОГО  ФОНДА</w:t>
      </w:r>
      <w:r w:rsidR="00A34545" w:rsidRPr="009068E9">
        <w:t>……</w:t>
      </w:r>
      <w:r w:rsidR="00C8012E" w:rsidRPr="009068E9">
        <w:t>………</w:t>
      </w:r>
      <w:r w:rsidR="009068E9">
        <w:t>.</w:t>
      </w:r>
      <w:r w:rsidR="00A34545" w:rsidRPr="009068E9">
        <w:t>3</w:t>
      </w:r>
    </w:p>
    <w:p w:rsidR="00A34545" w:rsidRPr="009068E9" w:rsidRDefault="00A34545" w:rsidP="00A34545">
      <w:pPr>
        <w:pStyle w:val="a3"/>
        <w:spacing w:before="0" w:beforeAutospacing="0" w:after="0" w:afterAutospacing="0"/>
        <w:ind w:left="714"/>
        <w:textAlignment w:val="top"/>
      </w:pPr>
    </w:p>
    <w:p w:rsidR="001559C7" w:rsidRPr="009068E9" w:rsidRDefault="007E6C68" w:rsidP="00A34545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СПОСОБЫ </w:t>
      </w:r>
      <w:r w:rsidR="001559C7" w:rsidRPr="009068E9">
        <w:rPr>
          <w:sz w:val="24"/>
          <w:szCs w:val="24"/>
        </w:rPr>
        <w:t>РАЗМЕЩЕНИ</w:t>
      </w:r>
      <w:r>
        <w:rPr>
          <w:sz w:val="24"/>
          <w:szCs w:val="24"/>
        </w:rPr>
        <w:t>Я</w:t>
      </w:r>
      <w:r w:rsidR="001559C7" w:rsidRPr="009068E9">
        <w:rPr>
          <w:sz w:val="24"/>
          <w:szCs w:val="24"/>
        </w:rPr>
        <w:t xml:space="preserve"> СРЕДСТВ КОМПЕНСАЦИОННОГО  ФОНДА</w:t>
      </w:r>
      <w:r>
        <w:rPr>
          <w:sz w:val="24"/>
          <w:szCs w:val="24"/>
        </w:rPr>
        <w:t>…...</w:t>
      </w:r>
      <w:r w:rsidR="009068E9">
        <w:rPr>
          <w:sz w:val="24"/>
          <w:szCs w:val="24"/>
        </w:rPr>
        <w:t>.</w:t>
      </w:r>
      <w:r w:rsidR="00A34545" w:rsidRPr="009068E9">
        <w:rPr>
          <w:sz w:val="24"/>
          <w:szCs w:val="24"/>
        </w:rPr>
        <w:t>5</w:t>
      </w:r>
    </w:p>
    <w:p w:rsidR="00A34545" w:rsidRPr="009068E9" w:rsidRDefault="00A34545" w:rsidP="00A34545">
      <w:pPr>
        <w:pStyle w:val="a9"/>
        <w:rPr>
          <w:sz w:val="24"/>
          <w:szCs w:val="24"/>
        </w:rPr>
      </w:pPr>
    </w:p>
    <w:p w:rsidR="001559C7" w:rsidRPr="009068E9" w:rsidRDefault="001559C7" w:rsidP="00A34545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ВЫПЛАТЫ ИЗ СРЕДСТВ КОМПЕНСАЦИОННОГО ФОНДА</w:t>
      </w:r>
      <w:r w:rsidR="009068E9">
        <w:rPr>
          <w:sz w:val="24"/>
          <w:szCs w:val="24"/>
        </w:rPr>
        <w:t>……………………</w:t>
      </w:r>
      <w:r w:rsidR="00A34545" w:rsidRPr="009068E9">
        <w:rPr>
          <w:sz w:val="24"/>
          <w:szCs w:val="24"/>
        </w:rPr>
        <w:t>5</w:t>
      </w:r>
    </w:p>
    <w:p w:rsidR="00A34545" w:rsidRPr="009068E9" w:rsidRDefault="00A34545" w:rsidP="00A34545">
      <w:pPr>
        <w:pStyle w:val="a9"/>
        <w:rPr>
          <w:sz w:val="24"/>
          <w:szCs w:val="24"/>
        </w:rPr>
      </w:pPr>
    </w:p>
    <w:p w:rsidR="001559C7" w:rsidRPr="009068E9" w:rsidRDefault="001559C7" w:rsidP="00A34545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ВОСПОЛНЕНИЕ СРЕДСТВ КОМПЕНСАЦИОННОГО ФОНДА</w:t>
      </w:r>
      <w:r w:rsidR="009068E9">
        <w:rPr>
          <w:sz w:val="24"/>
          <w:szCs w:val="24"/>
        </w:rPr>
        <w:t>…………………</w:t>
      </w:r>
      <w:r w:rsidR="00A34545" w:rsidRPr="009068E9">
        <w:rPr>
          <w:sz w:val="24"/>
          <w:szCs w:val="24"/>
        </w:rPr>
        <w:t>7</w:t>
      </w:r>
    </w:p>
    <w:p w:rsidR="00A34545" w:rsidRPr="009068E9" w:rsidRDefault="00A34545" w:rsidP="00A34545">
      <w:pPr>
        <w:pStyle w:val="a9"/>
        <w:rPr>
          <w:sz w:val="24"/>
          <w:szCs w:val="24"/>
        </w:rPr>
      </w:pPr>
    </w:p>
    <w:p w:rsidR="001559C7" w:rsidRPr="009068E9" w:rsidRDefault="001559C7" w:rsidP="00A34545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proofErr w:type="gramStart"/>
      <w:r w:rsidRPr="009068E9">
        <w:rPr>
          <w:sz w:val="24"/>
          <w:szCs w:val="24"/>
        </w:rPr>
        <w:t>КОНТРОЛЬ ЗА</w:t>
      </w:r>
      <w:proofErr w:type="gramEnd"/>
      <w:r w:rsidRPr="009068E9">
        <w:rPr>
          <w:sz w:val="24"/>
          <w:szCs w:val="24"/>
        </w:rPr>
        <w:t xml:space="preserve"> СОСТОЯНИЕМ КОМПЕНСАЦИОННОГО ФОНДА</w:t>
      </w:r>
      <w:r w:rsidR="009068E9">
        <w:rPr>
          <w:sz w:val="24"/>
          <w:szCs w:val="24"/>
        </w:rPr>
        <w:t>…………….</w:t>
      </w:r>
      <w:r w:rsidR="00843B75">
        <w:rPr>
          <w:sz w:val="24"/>
          <w:szCs w:val="24"/>
        </w:rPr>
        <w:t>8</w:t>
      </w:r>
    </w:p>
    <w:p w:rsidR="00A34545" w:rsidRPr="009068E9" w:rsidRDefault="00A34545" w:rsidP="00A34545">
      <w:pPr>
        <w:pStyle w:val="a9"/>
        <w:rPr>
          <w:sz w:val="24"/>
          <w:szCs w:val="24"/>
        </w:rPr>
      </w:pPr>
    </w:p>
    <w:p w:rsidR="001559C7" w:rsidRPr="009068E9" w:rsidRDefault="001559C7" w:rsidP="00A34545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ЗАКЛЮЧИТЕЛЬНЫЕ ПОЛОЖЕНИЯ</w:t>
      </w:r>
      <w:r w:rsidR="009068E9">
        <w:rPr>
          <w:sz w:val="24"/>
          <w:szCs w:val="24"/>
        </w:rPr>
        <w:t>………………………………………………..</w:t>
      </w:r>
      <w:r w:rsidR="00A34545" w:rsidRPr="009068E9">
        <w:rPr>
          <w:sz w:val="24"/>
          <w:szCs w:val="24"/>
        </w:rPr>
        <w:t>8</w:t>
      </w:r>
    </w:p>
    <w:p w:rsidR="001559C7" w:rsidRPr="009068E9" w:rsidRDefault="001559C7" w:rsidP="00A34545">
      <w:pPr>
        <w:spacing w:after="240" w:line="720" w:lineRule="auto"/>
        <w:jc w:val="center"/>
        <w:rPr>
          <w:b/>
          <w:sz w:val="24"/>
          <w:szCs w:val="24"/>
        </w:rPr>
      </w:pPr>
    </w:p>
    <w:p w:rsidR="001559C7" w:rsidRPr="009068E9" w:rsidRDefault="001559C7" w:rsidP="00D44C02">
      <w:pPr>
        <w:jc w:val="center"/>
        <w:rPr>
          <w:b/>
          <w:sz w:val="24"/>
          <w:szCs w:val="24"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A34545" w:rsidRDefault="00A34545" w:rsidP="00D44C02">
      <w:pPr>
        <w:jc w:val="center"/>
        <w:rPr>
          <w:b/>
        </w:rPr>
      </w:pPr>
    </w:p>
    <w:p w:rsidR="00015A99" w:rsidRDefault="00015A99" w:rsidP="00D44C02">
      <w:pPr>
        <w:jc w:val="center"/>
        <w:rPr>
          <w:b/>
        </w:rPr>
      </w:pPr>
    </w:p>
    <w:p w:rsidR="00797ED8" w:rsidRDefault="00797ED8" w:rsidP="00D44C02">
      <w:pPr>
        <w:jc w:val="center"/>
        <w:rPr>
          <w:b/>
          <w:sz w:val="24"/>
          <w:szCs w:val="24"/>
        </w:rPr>
      </w:pPr>
    </w:p>
    <w:p w:rsidR="00D7722C" w:rsidRPr="00D75678" w:rsidRDefault="00D7722C" w:rsidP="00D44C02">
      <w:pPr>
        <w:jc w:val="center"/>
        <w:rPr>
          <w:sz w:val="24"/>
          <w:szCs w:val="24"/>
        </w:rPr>
      </w:pPr>
      <w:r w:rsidRPr="00D75678">
        <w:rPr>
          <w:b/>
          <w:sz w:val="24"/>
          <w:szCs w:val="24"/>
        </w:rPr>
        <w:t>1. ОБЩИЕ ПОЛОЖЕНИЯ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1.1. Настоящее Положение </w:t>
      </w:r>
      <w:r w:rsidR="004D4BD6">
        <w:t xml:space="preserve">о компенсационном фонде </w:t>
      </w:r>
      <w:r w:rsidR="001C2117" w:rsidRPr="008717C0">
        <w:t>Некоммерческого партнерства «Саморегулируемая организация «Союз строителей Якутии»</w:t>
      </w:r>
      <w:r w:rsidR="001C2117">
        <w:t xml:space="preserve"> </w:t>
      </w:r>
      <w:r w:rsidR="004D4BD6">
        <w:t xml:space="preserve">(далее – Положение) определяет </w:t>
      </w:r>
      <w:r w:rsidR="00E20BFE">
        <w:t>порядок формирования</w:t>
      </w:r>
      <w:r w:rsidRPr="00212081">
        <w:t>, размещения и использования компенсационного фонда Некоммерческого партнерства «Саморегулируем</w:t>
      </w:r>
      <w:r w:rsidR="00F23DB2">
        <w:t>ая</w:t>
      </w:r>
      <w:r w:rsidRPr="00212081">
        <w:t xml:space="preserve"> организаци</w:t>
      </w:r>
      <w:r w:rsidR="00F23DB2">
        <w:t>я</w:t>
      </w:r>
      <w:r w:rsidRPr="00212081">
        <w:t xml:space="preserve"> «Союз строителей Якутии» (далее – Партнерство).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1.2. Положение разработано в соответствии с законодательством Российской Федерации</w:t>
      </w:r>
      <w:r w:rsidR="001C2117">
        <w:t xml:space="preserve">, </w:t>
      </w:r>
      <w:r w:rsidRPr="00212081">
        <w:t xml:space="preserve">Уставом </w:t>
      </w:r>
      <w:r w:rsidR="001C2117">
        <w:t xml:space="preserve">и внутренними документами </w:t>
      </w:r>
      <w:r w:rsidRPr="00212081">
        <w:t>Партнерства.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1.3. Компенсационны</w:t>
      </w:r>
      <w:r w:rsidR="004D4BD6">
        <w:t xml:space="preserve">й </w:t>
      </w:r>
      <w:r w:rsidRPr="00212081">
        <w:t>фонд</w:t>
      </w:r>
      <w:r w:rsidR="004D4BD6">
        <w:t xml:space="preserve"> Партнерства - это</w:t>
      </w:r>
      <w:r w:rsidRPr="00212081">
        <w:t xml:space="preserve"> обособленное имущество, являющееся собственностью Партнерства, которое формируется в денежной форме за счет взносов членов Партнерства, а также доходов, полученных от размещения средств компенсационного фонда.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1.4. Компенсационный фонд образуется в целях обеспечения имущественной ответственности членов Партнерства по обязательствам, возникшим в результате причинения ими вреда вследствие недостатков работ по строительству, реконструкции, капитальному ремонту объектов капитального строительства, в отношении которых соответствующие члены Партнерства </w:t>
      </w:r>
      <w:r w:rsidR="009F253E">
        <w:rPr>
          <w:rFonts w:eastAsiaTheme="minorHAnsi"/>
        </w:rPr>
        <w:t>на момент их выполнения</w:t>
      </w:r>
      <w:r w:rsidR="009F253E" w:rsidRPr="00212081">
        <w:t xml:space="preserve"> </w:t>
      </w:r>
      <w:r w:rsidRPr="00212081">
        <w:t>имели свидетельство о допуске</w:t>
      </w:r>
      <w:r w:rsidR="00250A41">
        <w:t xml:space="preserve"> </w:t>
      </w:r>
      <w:proofErr w:type="gramStart"/>
      <w:r w:rsidR="00250A41">
        <w:t>к</w:t>
      </w:r>
      <w:proofErr w:type="gramEnd"/>
      <w:r w:rsidR="00250A41">
        <w:t xml:space="preserve"> </w:t>
      </w:r>
      <w:proofErr w:type="gramStart"/>
      <w:r w:rsidR="00250A41">
        <w:t>таким</w:t>
      </w:r>
      <w:proofErr w:type="gramEnd"/>
      <w:r w:rsidR="00250A41">
        <w:t xml:space="preserve"> работам</w:t>
      </w:r>
      <w:r w:rsidRPr="00212081">
        <w:t xml:space="preserve">, выданное Партнерством. </w:t>
      </w:r>
    </w:p>
    <w:p w:rsidR="009F253E" w:rsidRPr="0067648D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67648D">
        <w:t>1.5. Партнерство в пределах средств компенсационного фонда несет с</w:t>
      </w:r>
      <w:r w:rsidR="00C4356E" w:rsidRPr="0067648D">
        <w:t>олида</w:t>
      </w:r>
      <w:r w:rsidRPr="0067648D">
        <w:t xml:space="preserve">рную ответственность по обязательствам своих членов, возникшим вследствие причинения </w:t>
      </w:r>
      <w:r w:rsidR="009F253E" w:rsidRPr="0067648D">
        <w:t xml:space="preserve">ими </w:t>
      </w:r>
      <w:r w:rsidRPr="0067648D">
        <w:t xml:space="preserve">вреда в случаях, предусмотренных п. 1.4. настоящего Положения. </w:t>
      </w:r>
    </w:p>
    <w:p w:rsidR="00D7722C" w:rsidRDefault="00F91898" w:rsidP="00476215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7722C" w:rsidRPr="0067648D">
        <w:rPr>
          <w:sz w:val="24"/>
          <w:szCs w:val="24"/>
        </w:rPr>
        <w:t>Партнерство несет с</w:t>
      </w:r>
      <w:r w:rsidR="00C4356E" w:rsidRPr="0067648D">
        <w:rPr>
          <w:sz w:val="24"/>
          <w:szCs w:val="24"/>
        </w:rPr>
        <w:t>олидарную</w:t>
      </w:r>
      <w:r w:rsidR="00D7722C" w:rsidRPr="0067648D">
        <w:rPr>
          <w:sz w:val="24"/>
          <w:szCs w:val="24"/>
        </w:rPr>
        <w:t xml:space="preserve"> ответственность </w:t>
      </w:r>
      <w:r w:rsidR="009F253E" w:rsidRPr="0067648D">
        <w:rPr>
          <w:sz w:val="24"/>
          <w:szCs w:val="24"/>
        </w:rPr>
        <w:t xml:space="preserve"> по вышеуказанным обязательствам члена Партнерства при условии</w:t>
      </w:r>
      <w:r w:rsidR="00D7722C" w:rsidRPr="0067648D">
        <w:rPr>
          <w:sz w:val="24"/>
          <w:szCs w:val="24"/>
        </w:rPr>
        <w:t>,</w:t>
      </w:r>
      <w:r w:rsidR="009F253E" w:rsidRPr="0067648D">
        <w:rPr>
          <w:sz w:val="24"/>
          <w:szCs w:val="24"/>
        </w:rPr>
        <w:t xml:space="preserve"> что член Партнерства</w:t>
      </w:r>
      <w:r w:rsidR="009F253E" w:rsidRPr="0067648D">
        <w:rPr>
          <w:rFonts w:eastAsiaTheme="minorHAnsi"/>
          <w:sz w:val="24"/>
          <w:szCs w:val="24"/>
        </w:rPr>
        <w:t xml:space="preserve">, выполнивший работы по строительству, реконструкции, капитальному ремонту объекта капитального строительства, вследствие недостатков которых причинен вред, на момент их выполнения имел свидетельство о допуске к таким работам, выданное Партнерством, </w:t>
      </w:r>
      <w:r w:rsidR="00D7722C" w:rsidRPr="0067648D">
        <w:rPr>
          <w:sz w:val="24"/>
          <w:szCs w:val="24"/>
        </w:rPr>
        <w:t>за исключением случая, предусмотренного пунктом 4.1.4 настоящего Положения.</w:t>
      </w:r>
    </w:p>
    <w:p w:rsidR="00ED13BB" w:rsidRPr="0067648D" w:rsidRDefault="00476215" w:rsidP="00476215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D13BB">
        <w:rPr>
          <w:sz w:val="24"/>
          <w:szCs w:val="24"/>
        </w:rPr>
        <w:t>1.6. Обращение взыскания на средства компенсационного фонда по обязательствам Партнерства, в том числе по обязательств</w:t>
      </w:r>
      <w:r w:rsidR="00BD194A">
        <w:rPr>
          <w:sz w:val="24"/>
          <w:szCs w:val="24"/>
        </w:rPr>
        <w:t>у</w:t>
      </w:r>
      <w:r w:rsidR="00ED13BB">
        <w:rPr>
          <w:sz w:val="24"/>
          <w:szCs w:val="24"/>
        </w:rPr>
        <w:t xml:space="preserve"> о возмещении </w:t>
      </w:r>
      <w:r w:rsidR="00BD194A">
        <w:rPr>
          <w:sz w:val="24"/>
          <w:szCs w:val="24"/>
        </w:rPr>
        <w:t xml:space="preserve">причиненного </w:t>
      </w:r>
      <w:r w:rsidR="00ED13BB">
        <w:rPr>
          <w:sz w:val="24"/>
          <w:szCs w:val="24"/>
        </w:rPr>
        <w:t>член</w:t>
      </w:r>
      <w:r w:rsidR="00F83CE0">
        <w:rPr>
          <w:sz w:val="24"/>
          <w:szCs w:val="24"/>
        </w:rPr>
        <w:t>у</w:t>
      </w:r>
      <w:r w:rsidR="00ED13BB">
        <w:rPr>
          <w:sz w:val="24"/>
          <w:szCs w:val="24"/>
        </w:rPr>
        <w:t xml:space="preserve"> Партнерства</w:t>
      </w:r>
      <w:r w:rsidR="00BD194A">
        <w:rPr>
          <w:sz w:val="24"/>
          <w:szCs w:val="24"/>
        </w:rPr>
        <w:t xml:space="preserve"> вреда</w:t>
      </w:r>
      <w:r w:rsidR="00ED13BB">
        <w:rPr>
          <w:sz w:val="24"/>
          <w:szCs w:val="24"/>
        </w:rPr>
        <w:t xml:space="preserve">, не допускается. 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D7722C" w:rsidRPr="00D75678" w:rsidRDefault="00D7722C" w:rsidP="00D7722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D75678">
        <w:rPr>
          <w:b/>
        </w:rPr>
        <w:t>2. ПОРЯДОК  ФОРМИРОВАНИЯ КОМПЕНСАЦИОННОГО  ФОНДА</w:t>
      </w:r>
    </w:p>
    <w:p w:rsidR="00D7722C" w:rsidRPr="00D75678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E6F02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2.1. Компенсационный фонд формируется путем перечисления взносов в компенсационный фонд членами Партнерства</w:t>
      </w:r>
      <w:r w:rsidR="006D7FB2">
        <w:t xml:space="preserve"> и перечисления доходов от размещения средств компенсационного фонда</w:t>
      </w:r>
      <w:r w:rsidR="004E6F02">
        <w:t xml:space="preserve">. </w:t>
      </w:r>
    </w:p>
    <w:p w:rsidR="004E6F02" w:rsidRDefault="006D7FB2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2.2. </w:t>
      </w:r>
      <w:r w:rsidR="004E6F02">
        <w:t xml:space="preserve">Перечисление взносов </w:t>
      </w:r>
      <w:r w:rsidR="0066108F">
        <w:t xml:space="preserve">в компенсационный фонд </w:t>
      </w:r>
      <w:r w:rsidR="004E6F02">
        <w:t xml:space="preserve"> производится</w:t>
      </w:r>
      <w:r w:rsidR="0066108F">
        <w:t xml:space="preserve"> членами Партнерства </w:t>
      </w:r>
      <w:r w:rsidR="004E6F02">
        <w:t xml:space="preserve"> на </w:t>
      </w:r>
      <w:r w:rsidR="009638CF">
        <w:t xml:space="preserve">отдельный </w:t>
      </w:r>
      <w:r w:rsidR="009638CF" w:rsidRPr="00212081">
        <w:t>расчетный счет</w:t>
      </w:r>
      <w:r w:rsidR="004E6F02">
        <w:t xml:space="preserve"> Партнерства</w:t>
      </w:r>
      <w:r w:rsidR="009638CF" w:rsidRPr="00212081">
        <w:t xml:space="preserve"> </w:t>
      </w:r>
      <w:r w:rsidR="009638CF">
        <w:t>в российской кредитной организации (банке)</w:t>
      </w:r>
      <w:r w:rsidR="004E6F02">
        <w:t xml:space="preserve">. </w:t>
      </w:r>
      <w:r w:rsidR="001F5C22">
        <w:t xml:space="preserve"> </w:t>
      </w:r>
    </w:p>
    <w:p w:rsidR="004E6F02" w:rsidRDefault="0066108F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E47D60">
        <w:t xml:space="preserve">Доход, полученный от размещения средств компенсационного фонда, </w:t>
      </w:r>
      <w:r>
        <w:t>также направляется</w:t>
      </w:r>
      <w:r w:rsidR="006D7FB2">
        <w:t xml:space="preserve"> (перечисляется) </w:t>
      </w:r>
      <w:r>
        <w:t xml:space="preserve"> на указанный отдельный расчетный счет.  </w:t>
      </w:r>
      <w:r w:rsidRPr="00E47D60">
        <w:t xml:space="preserve"> </w:t>
      </w:r>
    </w:p>
    <w:p w:rsidR="003770F8" w:rsidRDefault="003770F8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Использование указанного расчетного счета </w:t>
      </w:r>
      <w:r w:rsidR="0066108F">
        <w:t>Партнерства на</w:t>
      </w:r>
      <w:r>
        <w:t xml:space="preserve"> ины</w:t>
      </w:r>
      <w:r w:rsidR="0066108F">
        <w:t>е</w:t>
      </w:r>
      <w:r>
        <w:t xml:space="preserve"> цел</w:t>
      </w:r>
      <w:r w:rsidR="0066108F">
        <w:t>и</w:t>
      </w:r>
      <w:r>
        <w:t xml:space="preserve"> не допускается. 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lastRenderedPageBreak/>
        <w:t>2.</w:t>
      </w:r>
      <w:r w:rsidR="006D7FB2">
        <w:t>3</w:t>
      </w:r>
      <w:r w:rsidRPr="00212081">
        <w:t xml:space="preserve">. При вступлении индивидуального предпринимателя, юридического лица в члены Партнерства </w:t>
      </w:r>
      <w:r w:rsidR="00581A8D">
        <w:t xml:space="preserve">указанное лицо </w:t>
      </w:r>
      <w:r w:rsidRPr="00212081">
        <w:t>обязан</w:t>
      </w:r>
      <w:r w:rsidR="00581A8D">
        <w:t>о в течение 3 (</w:t>
      </w:r>
      <w:r w:rsidR="00B05E33" w:rsidRPr="00212081">
        <w:t>трех</w:t>
      </w:r>
      <w:r w:rsidR="00581A8D">
        <w:t>)</w:t>
      </w:r>
      <w:r w:rsidRPr="00212081">
        <w:t xml:space="preserve"> рабочих дней </w:t>
      </w:r>
      <w:r w:rsidR="00581A8D">
        <w:t>после дня</w:t>
      </w:r>
      <w:r w:rsidRPr="00212081">
        <w:t xml:space="preserve"> принятия решения о </w:t>
      </w:r>
      <w:r w:rsidR="00581A8D">
        <w:t xml:space="preserve">его </w:t>
      </w:r>
      <w:r w:rsidRPr="00212081">
        <w:t xml:space="preserve">приеме в члены Партнерства уплатить взнос в компенсационный фонд. </w:t>
      </w:r>
    </w:p>
    <w:p w:rsidR="006B41EB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proofErr w:type="gramStart"/>
      <w:r w:rsidRPr="00212081">
        <w:t>Лица, получающие свидетельство о допуске к работ</w:t>
      </w:r>
      <w:r w:rsidR="001C2117">
        <w:t>ам по организации строительства</w:t>
      </w:r>
      <w:r w:rsidRPr="00212081">
        <w:t>, должны внести взнос в компенсационный фонд в размере, установленном пунктом 2.</w:t>
      </w:r>
      <w:r w:rsidR="001F3BAE">
        <w:t>4</w:t>
      </w:r>
      <w:r w:rsidRPr="00212081">
        <w:t xml:space="preserve"> настоящего Положения, не позднее </w:t>
      </w:r>
      <w:r w:rsidR="00E20BFE">
        <w:t>3 (</w:t>
      </w:r>
      <w:r w:rsidR="00B05E33" w:rsidRPr="00212081">
        <w:t>трех</w:t>
      </w:r>
      <w:r w:rsidR="00E20BFE">
        <w:t>)</w:t>
      </w:r>
      <w:r w:rsidRPr="00212081">
        <w:t xml:space="preserve"> рабочих дней после принятия решения о приеме в члены Партнерства, а в случае, если лицо уже является членом Партнерства, то до принятия решения о внесении соответствующих изменений в свидетельство о допуске.  </w:t>
      </w:r>
      <w:proofErr w:type="gramEnd"/>
    </w:p>
    <w:p w:rsidR="00A97AC8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proofErr w:type="gramStart"/>
      <w:r w:rsidRPr="00212081">
        <w:t>В случае принятия решения об отказе во внесении изменений в свидетельство о допуске</w:t>
      </w:r>
      <w:proofErr w:type="gramEnd"/>
      <w:r w:rsidRPr="00212081">
        <w:t xml:space="preserve">, возврат излишне уплаченного взноса в компенсационный фонд осуществляется </w:t>
      </w:r>
      <w:r w:rsidR="00A97AC8">
        <w:t>по</w:t>
      </w:r>
      <w:r w:rsidRPr="00212081">
        <w:t xml:space="preserve"> основани</w:t>
      </w:r>
      <w:r w:rsidR="00A97AC8">
        <w:t>ю</w:t>
      </w:r>
      <w:r w:rsidRPr="00212081">
        <w:t>, установленном</w:t>
      </w:r>
      <w:r w:rsidR="00A97AC8">
        <w:t>у</w:t>
      </w:r>
      <w:r w:rsidRPr="00212081">
        <w:t xml:space="preserve"> в пункт</w:t>
      </w:r>
      <w:r w:rsidR="001F3BAE">
        <w:t>е 4.1.1 настоящего Положения.</w:t>
      </w:r>
    </w:p>
    <w:p w:rsidR="00D7722C" w:rsidRPr="00212081" w:rsidRDefault="001F3BAE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2.4</w:t>
      </w:r>
      <w:r w:rsidR="00D7722C" w:rsidRPr="00212081">
        <w:t>. Размер взноса в компенсационный фонд на одного члена Партнерства составляет</w:t>
      </w:r>
      <w:r w:rsidR="00D7722C" w:rsidRPr="00212081">
        <w:rPr>
          <w:rStyle w:val="a8"/>
        </w:rPr>
        <w:footnoteReference w:id="2"/>
      </w:r>
      <w:r w:rsidR="00D7722C" w:rsidRPr="00212081">
        <w:t>: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proofErr w:type="gramStart"/>
      <w:r w:rsidRPr="00212081">
        <w:t>1) 300 000 (триста тысяч) рублей для членов Партнерства, не имеющих свидетельства о допуске к организации работ по строительству, реконструкции, капитальному ремонту объекта капитального строительства, и для членов Партнерства,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не превышает 10 000 000 (десять миллионов) рублей;</w:t>
      </w:r>
      <w:proofErr w:type="gramEnd"/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2) 500 000 (пятьсот тысяч) рублей для членов Партнерства,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не превышает 60 000 000 (шестьдесят миллионов) рублей;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3) 1 000 000 (один миллион) рублей для членов Партнерства,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не превышает 500 000 000 (пятьсот миллионов) рублей;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4) 2 000 000 (два миллиона) рублей для членов Партнерства,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составляет до 3 000 000 000 (трех миллиардов) рублей;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5) 3 000 000 (три миллиона) рублей для членов Партнерства,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составляет до 10 000 000 000 (десяти миллиардов) рублей;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6) 10 000 000 (десять миллионов) рублей для членов Партнерства,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составляет 10 000 000 000 (десять миллиардов) рублей и более.</w:t>
      </w:r>
    </w:p>
    <w:p w:rsidR="00D7722C" w:rsidRPr="00212081" w:rsidRDefault="00D7722C" w:rsidP="004762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2.</w:t>
      </w:r>
      <w:r w:rsidR="001C2117">
        <w:t>5</w:t>
      </w:r>
      <w:r w:rsidRPr="00212081">
        <w:t xml:space="preserve">. Не допускается освобождение члена Партнерства от обязанности внесения взноса в компенсационный фонд, в том числе за счет его требований к Партнерству. 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DC70D0" w:rsidRDefault="00DC70D0" w:rsidP="00D7722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</w:p>
    <w:p w:rsidR="00D7722C" w:rsidRPr="00212081" w:rsidRDefault="00D7722C" w:rsidP="00D7722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 xml:space="preserve">3. </w:t>
      </w:r>
      <w:r w:rsidR="00E20BFE">
        <w:rPr>
          <w:b/>
        </w:rPr>
        <w:t xml:space="preserve">СПОСОБЫ </w:t>
      </w:r>
      <w:r w:rsidRPr="00212081">
        <w:rPr>
          <w:b/>
        </w:rPr>
        <w:t>РАЗМЕЩЕНИ</w:t>
      </w:r>
      <w:r w:rsidR="00E20BFE">
        <w:rPr>
          <w:b/>
        </w:rPr>
        <w:t>Я</w:t>
      </w:r>
      <w:r w:rsidRPr="00212081">
        <w:rPr>
          <w:b/>
        </w:rPr>
        <w:t xml:space="preserve"> СРЕДСТВ КОМПЕНСАЦИОННОГО  ФОНДА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D7722C" w:rsidRPr="00212081" w:rsidRDefault="00D7722C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3.1. </w:t>
      </w:r>
      <w:r w:rsidR="009731B7">
        <w:t xml:space="preserve">В целях сохранения и увеличения размера </w:t>
      </w:r>
      <w:r w:rsidR="00497E7D">
        <w:t>к</w:t>
      </w:r>
      <w:r w:rsidRPr="00212081">
        <w:t>омпенсационн</w:t>
      </w:r>
      <w:r w:rsidR="009731B7">
        <w:t>ый</w:t>
      </w:r>
      <w:r w:rsidRPr="00212081">
        <w:t xml:space="preserve"> фонд</w:t>
      </w:r>
      <w:r w:rsidR="009731B7">
        <w:t xml:space="preserve"> </w:t>
      </w:r>
      <w:r w:rsidRPr="00212081">
        <w:t xml:space="preserve"> может быть размещен </w:t>
      </w:r>
      <w:r w:rsidR="00C82BE4">
        <w:t>в депозиты (</w:t>
      </w:r>
      <w:r w:rsidRPr="00212081">
        <w:t>на депозитных счетах</w:t>
      </w:r>
      <w:r w:rsidR="00C82BE4">
        <w:t>)</w:t>
      </w:r>
      <w:r w:rsidRPr="00212081">
        <w:t xml:space="preserve"> и (или) депозитны</w:t>
      </w:r>
      <w:r w:rsidR="00C82BE4">
        <w:t>е</w:t>
      </w:r>
      <w:r w:rsidRPr="00212081">
        <w:t xml:space="preserve"> сертификат</w:t>
      </w:r>
      <w:r w:rsidR="00C82BE4">
        <w:t>ы</w:t>
      </w:r>
      <w:r w:rsidRPr="00212081">
        <w:t xml:space="preserve"> </w:t>
      </w:r>
      <w:r w:rsidR="00C82BE4">
        <w:t xml:space="preserve">в </w:t>
      </w:r>
      <w:r w:rsidRPr="00212081">
        <w:t>российских кредитных организаци</w:t>
      </w:r>
      <w:r w:rsidR="00C82BE4">
        <w:t>ях</w:t>
      </w:r>
      <w:r w:rsidRPr="00212081">
        <w:t>.</w:t>
      </w:r>
    </w:p>
    <w:p w:rsidR="00D7722C" w:rsidRDefault="00C82BE4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3.2. </w:t>
      </w:r>
      <w:r w:rsidR="00D7722C" w:rsidRPr="00212081">
        <w:t>Размещение сре</w:t>
      </w:r>
      <w:proofErr w:type="gramStart"/>
      <w:r w:rsidR="00D7722C" w:rsidRPr="00212081">
        <w:t xml:space="preserve">дств </w:t>
      </w:r>
      <w:r>
        <w:t xml:space="preserve"> в д</w:t>
      </w:r>
      <w:proofErr w:type="gramEnd"/>
      <w:r>
        <w:t>епозиты и (или) депозитные сертификаты в росси</w:t>
      </w:r>
      <w:r w:rsidR="00D7722C" w:rsidRPr="00212081">
        <w:t>йск</w:t>
      </w:r>
      <w:r>
        <w:t>их</w:t>
      </w:r>
      <w:r w:rsidR="00D7722C" w:rsidRPr="00212081">
        <w:t xml:space="preserve"> кредитн</w:t>
      </w:r>
      <w:r>
        <w:t>ых</w:t>
      </w:r>
      <w:r w:rsidR="00D7722C" w:rsidRPr="00212081">
        <w:t xml:space="preserve"> организаци</w:t>
      </w:r>
      <w:r>
        <w:t>ях</w:t>
      </w:r>
      <w:r w:rsidR="00D7722C" w:rsidRPr="00212081">
        <w:t xml:space="preserve"> осуществляется при условии возможности возврата средств в течение 10 рабочих дней.</w:t>
      </w:r>
    </w:p>
    <w:p w:rsidR="009731B7" w:rsidRPr="00212081" w:rsidRDefault="009731B7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3.</w:t>
      </w:r>
      <w:r w:rsidR="00C82BE4">
        <w:t>3</w:t>
      </w:r>
      <w:r>
        <w:t xml:space="preserve">. </w:t>
      </w:r>
      <w:r w:rsidRPr="00212081">
        <w:t>Запрещается размещение средств компенсационного фонда в иных формах.</w:t>
      </w:r>
    </w:p>
    <w:p w:rsidR="00E54C29" w:rsidRDefault="00C82BE4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3.4</w:t>
      </w:r>
      <w:r w:rsidR="009731B7">
        <w:t>. Условия, порядок и направления размещения (инвестирования) средств компенсационного фонда определяются Инвестиционной декларацией</w:t>
      </w:r>
      <w:r w:rsidR="00E54C29">
        <w:t xml:space="preserve"> </w:t>
      </w:r>
      <w:r w:rsidR="00E54C29" w:rsidRPr="008717C0">
        <w:t>Некоммерческого партнерства «Саморегулируемая организация «Союз строителей Якутии»</w:t>
      </w:r>
      <w:r w:rsidR="00E54C29">
        <w:t>.</w:t>
      </w:r>
    </w:p>
    <w:p w:rsidR="009731B7" w:rsidRDefault="00C82BE4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3.5</w:t>
      </w:r>
      <w:r w:rsidR="00D7722C" w:rsidRPr="00212081">
        <w:t>. </w:t>
      </w:r>
      <w:r w:rsidR="002E2BEC">
        <w:t>Способ (ф</w:t>
      </w:r>
      <w:r w:rsidR="00D7722C" w:rsidRPr="00212081">
        <w:t>орма</w:t>
      </w:r>
      <w:r w:rsidR="002E2BEC">
        <w:t>)</w:t>
      </w:r>
      <w:r w:rsidR="00D7722C" w:rsidRPr="00212081">
        <w:t xml:space="preserve"> размещения средств компенсационного фонда (депозит </w:t>
      </w:r>
      <w:r w:rsidR="002E2BEC">
        <w:t>и (или)</w:t>
      </w:r>
      <w:r w:rsidR="00D7722C" w:rsidRPr="00212081">
        <w:t xml:space="preserve"> депозитные сертификаты) определяется </w:t>
      </w:r>
      <w:r w:rsidR="00341245">
        <w:t>О</w:t>
      </w:r>
      <w:r w:rsidR="00D7722C" w:rsidRPr="00212081">
        <w:t xml:space="preserve">бщим собранием членов Партнерства. </w:t>
      </w:r>
    </w:p>
    <w:p w:rsidR="009731B7" w:rsidRDefault="00C82BE4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3.6</w:t>
      </w:r>
      <w:r w:rsidR="009731B7">
        <w:t xml:space="preserve">. </w:t>
      </w:r>
      <w:proofErr w:type="gramStart"/>
      <w:r w:rsidR="00D7722C" w:rsidRPr="00212081">
        <w:t xml:space="preserve">Кредитная организация (кредитные организации), на депозитном счете которой (которых) будут размещены средства компенсационного фонда или депозитные сертификаты которой (которых) будут приобретены, определяется (определяются) </w:t>
      </w:r>
      <w:r w:rsidR="005C4FF2" w:rsidRPr="00212081">
        <w:t>К</w:t>
      </w:r>
      <w:r w:rsidR="00D7722C" w:rsidRPr="00212081">
        <w:t xml:space="preserve">оллегиальным </w:t>
      </w:r>
      <w:r w:rsidR="001C2117">
        <w:t>с</w:t>
      </w:r>
      <w:r w:rsidR="005C4FF2" w:rsidRPr="00212081">
        <w:t>оветом</w:t>
      </w:r>
      <w:r w:rsidR="00D7722C" w:rsidRPr="00212081">
        <w:t xml:space="preserve"> Партнерства.</w:t>
      </w:r>
      <w:proofErr w:type="gramEnd"/>
    </w:p>
    <w:p w:rsidR="00D7722C" w:rsidRDefault="009731B7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3.</w:t>
      </w:r>
      <w:r w:rsidR="00C82BE4">
        <w:t>7</w:t>
      </w:r>
      <w:r>
        <w:t xml:space="preserve">. </w:t>
      </w:r>
      <w:r w:rsidR="00D7722C" w:rsidRPr="00212081">
        <w:t xml:space="preserve">Условия договора с кредитной организацией (кредитными организациями) </w:t>
      </w:r>
      <w:r>
        <w:t xml:space="preserve">о размещении средств компенсационного фонда в депозиты и (или) депозитные сертификаты </w:t>
      </w:r>
      <w:r w:rsidR="00D7722C" w:rsidRPr="00212081">
        <w:t xml:space="preserve">определяются </w:t>
      </w:r>
      <w:r w:rsidR="00C50DEE">
        <w:t>Генеральным директором</w:t>
      </w:r>
      <w:r w:rsidR="00D7722C" w:rsidRPr="00212081">
        <w:t xml:space="preserve"> Партнерства.</w:t>
      </w:r>
    </w:p>
    <w:p w:rsidR="00E54C29" w:rsidRPr="00212081" w:rsidRDefault="00E54C29" w:rsidP="006C391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3.8. </w:t>
      </w:r>
      <w:proofErr w:type="gramStart"/>
      <w:r>
        <w:t>Контроль за</w:t>
      </w:r>
      <w:proofErr w:type="gramEnd"/>
      <w:r>
        <w:t xml:space="preserve"> соблюдением порядка размещения средств Компенсационного фонда осуществляется Коллегиальным советом Партнерства. 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D7722C" w:rsidRPr="00212081" w:rsidRDefault="00D7722C" w:rsidP="00D7722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>4. ВЫПЛАТЫ ИЗ СРЕДСТВ КОМПЕНСАЦИОННОГО ФОНДА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4.1. Не допускается осуществление выплат из средств компенсационного фонда, за исключением следующих случаев: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4.1.1. возврат ошибочно перечисленных средств;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4.1.2. размещение средств компенсационного фонда в соответствии с разделом 3 настоящего Положения;</w:t>
      </w:r>
    </w:p>
    <w:p w:rsidR="00D7722C" w:rsidRPr="00212081" w:rsidRDefault="001C2117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4.1.3.</w:t>
      </w:r>
      <w:r w:rsidR="00D7722C" w:rsidRPr="00212081">
        <w:t>осуществление выплат в результате наступления с</w:t>
      </w:r>
      <w:r w:rsidR="002B56FB">
        <w:t>олидар</w:t>
      </w:r>
      <w:r w:rsidR="00D7722C" w:rsidRPr="00212081">
        <w:t>ной ответственности Партнерства в случаях, предусмотренных п. 1.5 настоящего Положения;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4.1.4. возврат уплаченного взноса в компенсационный фонд лицу, прекратившему членство в Партнерстве, при одновременном соблюдении следующих условий:</w:t>
      </w:r>
    </w:p>
    <w:p w:rsidR="00D7722C" w:rsidRPr="00212081" w:rsidRDefault="00D7722C" w:rsidP="00E76C1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proofErr w:type="gramStart"/>
      <w:r w:rsidRPr="00212081">
        <w:rPr>
          <w:sz w:val="24"/>
          <w:szCs w:val="24"/>
        </w:rPr>
        <w:t>1) указанным лицом получено свидетельство о допуске к определенному виду или видам работ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 и которые до 1 августа 2010 года исключены из установленного уполномоченным федеральным органом исполнительной власти перечня видов работ, которые оказывают влияние на безопасность объектов капитального строительства;</w:t>
      </w:r>
      <w:proofErr w:type="gramEnd"/>
    </w:p>
    <w:p w:rsidR="00D7722C" w:rsidRPr="00212081" w:rsidRDefault="00D7722C" w:rsidP="00E76C1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proofErr w:type="gramStart"/>
      <w:r w:rsidRPr="00212081">
        <w:rPr>
          <w:sz w:val="24"/>
          <w:szCs w:val="24"/>
        </w:rPr>
        <w:t>2) указанное лицо не имеет свидетельства о допуске к иным видам работ, которые оказывают влияние на безопасность объектов капитального строительства, кроме указанных в подпункте 1 настоящего пункта;</w:t>
      </w:r>
      <w:proofErr w:type="gramEnd"/>
    </w:p>
    <w:p w:rsidR="00D7722C" w:rsidRPr="00212081" w:rsidRDefault="00D7722C" w:rsidP="00E76C19">
      <w:pPr>
        <w:spacing w:after="120" w:line="240" w:lineRule="auto"/>
        <w:ind w:firstLine="709"/>
        <w:jc w:val="both"/>
        <w:rPr>
          <w:sz w:val="24"/>
          <w:szCs w:val="24"/>
        </w:rPr>
      </w:pPr>
      <w:proofErr w:type="gramStart"/>
      <w:r w:rsidRPr="00212081">
        <w:rPr>
          <w:sz w:val="24"/>
          <w:szCs w:val="24"/>
        </w:rPr>
        <w:lastRenderedPageBreak/>
        <w:t>3) членство указанного лица в саморегулируемой организации прекращено в соответствии с пунктом 1 части 1 или пунктом 5 части 2 статьи 55.7</w:t>
      </w:r>
      <w:r w:rsidRPr="00212081">
        <w:rPr>
          <w:sz w:val="24"/>
          <w:szCs w:val="24"/>
          <w:vertAlign w:val="superscript"/>
        </w:rPr>
        <w:t xml:space="preserve"> </w:t>
      </w:r>
      <w:r w:rsidRPr="00212081">
        <w:rPr>
          <w:sz w:val="24"/>
          <w:szCs w:val="24"/>
        </w:rPr>
        <w:t>Градостроительного кодекса Российской Федерации не раньше чем через два месяца и не позднее чем через шесть месяцев со дня исключения указанных видов работ из установленного уполномоченным федеральным органом исполнительной власти перечня видов работ, которые оказывают влияние на безопасность</w:t>
      </w:r>
      <w:proofErr w:type="gramEnd"/>
      <w:r w:rsidRPr="00212081">
        <w:rPr>
          <w:sz w:val="24"/>
          <w:szCs w:val="24"/>
        </w:rPr>
        <w:t xml:space="preserve"> объектов капитального строительства.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4.2. Решение об осуществлении выплат из средств компенсационного фонда принимает </w:t>
      </w:r>
      <w:r w:rsidR="00C50DEE">
        <w:t>Генеральный директор</w:t>
      </w:r>
      <w:r w:rsidRPr="00212081">
        <w:t xml:space="preserve"> Партнерства в порядке, установленном пунктами 4.3-4.6 настоящего Положения, за исключением случаев исполнения вступивших в законную силу решений суда. Решения суда исполняются в соответствии с арбитражным процессуальным и гражданским процессуальным законодательством.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4.3. Выплаты из средств компенсационного фонда в виде возврата в случае, предусмотренном пунктом 4.1.1 настоящего Положения, осуществляется по заявлению члена Партнерства, в котором указываются причины и основания возврата. Заявление направляется </w:t>
      </w:r>
      <w:r w:rsidR="00C50DEE">
        <w:t>Генеральному директору</w:t>
      </w:r>
      <w:r w:rsidRPr="00212081">
        <w:t xml:space="preserve"> Партнерства, который по итогам его рассмотрения в срок не позднее 10 рабочих дней со дня поступления заявления принимает одно из решений: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4.3.1 об отказе в возврате средств компенсационного фонда;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4.3.2. об обоснованности заявления и необходимости его удовлетворения.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4.4. В случае принятия </w:t>
      </w:r>
      <w:r w:rsidR="00C50DEE">
        <w:t>Генеральным директором</w:t>
      </w:r>
      <w:r w:rsidRPr="00212081">
        <w:t xml:space="preserve"> решения, указанного в пункте 4.3.1 настоящего Положения, заявитель в течение 10 рабочих дней письменно информируется об этом с мотивированным обоснованием отказа. 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4.5. В случае принятия </w:t>
      </w:r>
      <w:r w:rsidR="00C50DEE">
        <w:t>Генеральным директором</w:t>
      </w:r>
      <w:r w:rsidRPr="00212081">
        <w:t xml:space="preserve"> Партнерства решения, указанного в пункте 4.3.2 настоящего Положения, </w:t>
      </w:r>
      <w:r w:rsidR="00C50DEE">
        <w:t>Генеральный директор</w:t>
      </w:r>
      <w:r w:rsidRPr="00212081">
        <w:t xml:space="preserve"> Партнерства выносит на ближайшее заседание </w:t>
      </w:r>
      <w:r w:rsidR="00290C33" w:rsidRPr="00212081">
        <w:t xml:space="preserve">Коллегиального совета Партнерства </w:t>
      </w:r>
      <w:r w:rsidRPr="00212081">
        <w:t xml:space="preserve">вопрос об осуществлении выплаты из средств компенсационного фонда. Выплата осуществляется в срок не позднее 10 рабочих дней после принятия соответствующего решения </w:t>
      </w:r>
      <w:r w:rsidR="005C4FF2" w:rsidRPr="00212081">
        <w:t xml:space="preserve">Коллегиальным советом </w:t>
      </w:r>
      <w:r w:rsidRPr="00212081">
        <w:t xml:space="preserve">Партнерства. </w:t>
      </w:r>
    </w:p>
    <w:p w:rsidR="00F47C96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4.6. </w:t>
      </w:r>
      <w:proofErr w:type="gramStart"/>
      <w:r w:rsidRPr="00212081">
        <w:t>При поступлении в адрес Партнерства требования об осуществлении выплаты в результате наступления с</w:t>
      </w:r>
      <w:r w:rsidR="00F47C96">
        <w:t>олида</w:t>
      </w:r>
      <w:r w:rsidRPr="00212081">
        <w:t>рной ответственности Партнерства в соответствии</w:t>
      </w:r>
      <w:proofErr w:type="gramEnd"/>
      <w:r w:rsidRPr="00212081">
        <w:t xml:space="preserve"> с пунктом 1.5 настоящего Положения, такое требование рассматривается на ближайшем заседании </w:t>
      </w:r>
      <w:r w:rsidR="001B43C8" w:rsidRPr="00212081">
        <w:t>Коллегиального совета</w:t>
      </w:r>
      <w:r w:rsidRPr="00212081">
        <w:t xml:space="preserve"> Партнерства. </w:t>
      </w:r>
    </w:p>
    <w:p w:rsidR="00F47C96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К заседанию </w:t>
      </w:r>
      <w:r w:rsidR="00290C33" w:rsidRPr="00212081">
        <w:t>Коллегиальн</w:t>
      </w:r>
      <w:r w:rsidR="001B43C8" w:rsidRPr="00212081">
        <w:t>ого</w:t>
      </w:r>
      <w:r w:rsidR="00290C33" w:rsidRPr="00212081">
        <w:t xml:space="preserve"> совет</w:t>
      </w:r>
      <w:r w:rsidR="001B43C8" w:rsidRPr="00212081">
        <w:t>а</w:t>
      </w:r>
      <w:r w:rsidR="00290C33" w:rsidRPr="00212081">
        <w:t xml:space="preserve"> Партнерства </w:t>
      </w:r>
      <w:r w:rsidR="00C50DEE">
        <w:t>Генеральный директор</w:t>
      </w:r>
      <w:r w:rsidRPr="00212081">
        <w:t xml:space="preserve"> Партнерства в срок не более чем 30 дней проводит проверку фактов, изложенных в таком требовании, и готовит заключение о его обоснованности. Одновременно </w:t>
      </w:r>
      <w:r w:rsidR="00C50DEE">
        <w:t>Генеральный директор</w:t>
      </w:r>
      <w:r w:rsidRPr="00212081">
        <w:t xml:space="preserve"> Партнерства готовит справку о размере компенсационного фонда и его соответствии требованиям законодательства в случае удовлетворения требования об осуществлении выплаты. 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О решении </w:t>
      </w:r>
      <w:r w:rsidR="00F47C96">
        <w:t>Коллегиального совета</w:t>
      </w:r>
      <w:r w:rsidRPr="00212081">
        <w:t xml:space="preserve"> Партнерства  заявитель информируется письменно в течение 10 рабочих дней после принятия решения. 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4.7. Выплаты из средств компенсационного фонда в виде возврата </w:t>
      </w:r>
      <w:r w:rsidR="00E354AA">
        <w:t>денежных сре</w:t>
      </w:r>
      <w:proofErr w:type="gramStart"/>
      <w:r w:rsidR="00E354AA">
        <w:t xml:space="preserve">дств </w:t>
      </w:r>
      <w:r w:rsidRPr="00212081">
        <w:t>в сл</w:t>
      </w:r>
      <w:proofErr w:type="gramEnd"/>
      <w:r w:rsidRPr="00212081">
        <w:t xml:space="preserve">учае, предусмотренном пунктом 4.1.4 настоящего Положения, осуществляются по заявлению члена Партнерства о прекращении членства в Партнерстве по основанию, указанному в пункте 1 части 1 статьи 55.7 Градостроительного кодекса Российской Федерации. Заявление направляется </w:t>
      </w:r>
      <w:r w:rsidR="00C50DEE">
        <w:t>Генеральному директору П</w:t>
      </w:r>
      <w:r w:rsidRPr="00212081">
        <w:t>артнерства, который в день поступления заявления принимает одно из решений: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lastRenderedPageBreak/>
        <w:t>4.7.1. об отказе в возврате средств компенсационного фонда;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4.7.2. об обоснованности заявления и необходимости его удовлетворения.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4.8. В случае принятия решения, указанного в пункте 4.7.1. настоящего Положения, заявитель письменно информируется об этом с мотивированным обоснованием отказа.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4.9. В случае принятия решения, указанного в пункте 4.7.2. настоящего Положения, </w:t>
      </w:r>
      <w:r w:rsidR="00943DDE">
        <w:t>Генеральный директор</w:t>
      </w:r>
      <w:r w:rsidR="001B43C8" w:rsidRPr="00212081">
        <w:t xml:space="preserve"> Партнерства выносит </w:t>
      </w:r>
      <w:r w:rsidRPr="00212081">
        <w:t>вопрос об осуществлении выплаты из с</w:t>
      </w:r>
      <w:r w:rsidR="001B43C8" w:rsidRPr="00212081">
        <w:t xml:space="preserve">редств компенсационного фонда </w:t>
      </w:r>
      <w:r w:rsidRPr="00212081">
        <w:t xml:space="preserve"> на ближайшее заседание</w:t>
      </w:r>
      <w:r w:rsidR="00943DDE">
        <w:t xml:space="preserve"> Коллегиального совета Партнерства</w:t>
      </w:r>
      <w:r w:rsidRPr="00212081">
        <w:t>. Выплата осуществляется в срок не позднее 10 дней после поступления заявления о прекращении членства в Партнерстве.</w:t>
      </w:r>
    </w:p>
    <w:p w:rsidR="00D7722C" w:rsidRPr="00212081" w:rsidRDefault="00D7722C" w:rsidP="00E76C19">
      <w:pPr>
        <w:pStyle w:val="a3"/>
        <w:spacing w:before="0" w:beforeAutospacing="0" w:after="120" w:afterAutospacing="0"/>
        <w:ind w:firstLine="709"/>
        <w:jc w:val="both"/>
        <w:textAlignment w:val="top"/>
      </w:pPr>
    </w:p>
    <w:p w:rsidR="00D7722C" w:rsidRPr="00212081" w:rsidRDefault="00D7722C" w:rsidP="00D7722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>5. ВОСПОЛНЕНИЕ СРЕДСТВ КОМПЕНСАЦИОННОГО ФОНДА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F23DB2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5.1. Средства компенсационного фонда, выплаченные </w:t>
      </w:r>
      <w:r w:rsidR="00474F77">
        <w:t xml:space="preserve">Партнерством </w:t>
      </w:r>
      <w:r w:rsidRPr="00212081">
        <w:t>в соответствии с пунктом 4.1.3 настоящего Положения, подлежат восполнению за счет виновного члена Партнерства (бывшего члена Партнерства).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 После осуществления соответствующей выплаты </w:t>
      </w:r>
      <w:r w:rsidR="00C50DEE">
        <w:t>Генеральный директор</w:t>
      </w:r>
      <w:r w:rsidRPr="00212081">
        <w:t xml:space="preserve"> Партнерства в течение 3 рабочих дней предъявляет требование о восполнении средств компенсационного фонда виновному лицу и предпринимает все необходимые действия для взыскания соответствующих средств, в том числе, в судебном порядке. </w:t>
      </w:r>
    </w:p>
    <w:p w:rsidR="0069567A" w:rsidRDefault="00C50DEE" w:rsidP="0044553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</w:t>
      </w:r>
      <w:proofErr w:type="gramStart"/>
      <w:r w:rsidR="0069567A">
        <w:rPr>
          <w:rFonts w:eastAsiaTheme="minorHAnsi"/>
          <w:sz w:val="24"/>
          <w:szCs w:val="24"/>
        </w:rPr>
        <w:t xml:space="preserve">Член Партнерства (бывший член Партнерства), по вине которого вследствие недостатков работ по осуществлению строительства, реконструкции, капитальному ремонту объектов капитального строительства был причинен вред, должен внести взносы в компенсационный фонд </w:t>
      </w:r>
      <w:r w:rsidR="00542654">
        <w:rPr>
          <w:rFonts w:eastAsiaTheme="minorHAnsi"/>
          <w:sz w:val="24"/>
          <w:szCs w:val="24"/>
        </w:rPr>
        <w:t>Партнерства в размере выплат</w:t>
      </w:r>
      <w:r w:rsidR="00474F77" w:rsidRPr="00474F77">
        <w:rPr>
          <w:rFonts w:eastAsiaTheme="minorHAnsi"/>
          <w:sz w:val="24"/>
          <w:szCs w:val="24"/>
        </w:rPr>
        <w:t xml:space="preserve"> </w:t>
      </w:r>
      <w:r w:rsidR="00474F77">
        <w:rPr>
          <w:rFonts w:eastAsiaTheme="minorHAnsi"/>
          <w:sz w:val="24"/>
          <w:szCs w:val="24"/>
        </w:rPr>
        <w:t xml:space="preserve">в срок не более чем два месяца со дня осуществления указанных выплат,  </w:t>
      </w:r>
      <w:r w:rsidR="0069567A">
        <w:rPr>
          <w:rFonts w:eastAsiaTheme="minorHAnsi"/>
          <w:sz w:val="24"/>
          <w:szCs w:val="24"/>
        </w:rPr>
        <w:t xml:space="preserve">в целях увеличения </w:t>
      </w:r>
      <w:r w:rsidR="00542654">
        <w:rPr>
          <w:rFonts w:eastAsiaTheme="minorHAnsi"/>
          <w:sz w:val="24"/>
          <w:szCs w:val="24"/>
        </w:rPr>
        <w:t xml:space="preserve">(восполнения) </w:t>
      </w:r>
      <w:r w:rsidR="0069567A">
        <w:rPr>
          <w:rFonts w:eastAsiaTheme="minorHAnsi"/>
          <w:sz w:val="24"/>
          <w:szCs w:val="24"/>
        </w:rPr>
        <w:t xml:space="preserve">размера </w:t>
      </w:r>
      <w:r w:rsidR="00474F77">
        <w:rPr>
          <w:rFonts w:eastAsiaTheme="minorHAnsi"/>
          <w:sz w:val="24"/>
          <w:szCs w:val="24"/>
        </w:rPr>
        <w:t xml:space="preserve">компенсационного </w:t>
      </w:r>
      <w:r w:rsidR="0069567A">
        <w:rPr>
          <w:rFonts w:eastAsiaTheme="minorHAnsi"/>
          <w:sz w:val="24"/>
          <w:szCs w:val="24"/>
        </w:rPr>
        <w:t xml:space="preserve">фонда до </w:t>
      </w:r>
      <w:r w:rsidR="00542654">
        <w:rPr>
          <w:rFonts w:eastAsiaTheme="minorHAnsi"/>
          <w:sz w:val="24"/>
          <w:szCs w:val="24"/>
        </w:rPr>
        <w:t xml:space="preserve">установленного </w:t>
      </w:r>
      <w:r w:rsidR="0069567A">
        <w:rPr>
          <w:rFonts w:eastAsiaTheme="minorHAnsi"/>
          <w:sz w:val="24"/>
          <w:szCs w:val="24"/>
        </w:rPr>
        <w:t>размера.</w:t>
      </w:r>
      <w:proofErr w:type="gramEnd"/>
    </w:p>
    <w:p w:rsidR="00D7722C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5.2. При уменьшении размера компенсационного фонда ниже минимального </w:t>
      </w:r>
      <w:r w:rsidR="00C50DEE">
        <w:t>Генеральный директор</w:t>
      </w:r>
      <w:r w:rsidRPr="00212081">
        <w:t xml:space="preserve"> Партнерства информирует об этом </w:t>
      </w:r>
      <w:r w:rsidR="001B43C8" w:rsidRPr="00212081">
        <w:t xml:space="preserve">Коллегиальный совет </w:t>
      </w:r>
      <w:r w:rsidRPr="00212081">
        <w:t xml:space="preserve">Партнерства и вносит предложения о восполнении средств компенсационного фонда за счет </w:t>
      </w:r>
      <w:r w:rsidR="00F23DB2">
        <w:t xml:space="preserve">дополнительных </w:t>
      </w:r>
      <w:r w:rsidRPr="00212081">
        <w:t>взносов членов Партнерства</w:t>
      </w:r>
      <w:r w:rsidR="00F23DB2">
        <w:t xml:space="preserve"> в компенсационный фонд</w:t>
      </w:r>
      <w:r w:rsidRPr="00212081">
        <w:t>.</w:t>
      </w:r>
    </w:p>
    <w:p w:rsidR="00AC4F76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5.3. Решение о</w:t>
      </w:r>
      <w:r w:rsidR="00AC4F76">
        <w:t xml:space="preserve"> внесении</w:t>
      </w:r>
      <w:r w:rsidRPr="00212081">
        <w:t xml:space="preserve"> дополнительных взнос</w:t>
      </w:r>
      <w:r w:rsidR="00AC4F76">
        <w:t>ов</w:t>
      </w:r>
      <w:r w:rsidRPr="00212081">
        <w:t xml:space="preserve"> в компенсационный фонд с целью его восполнения принимает </w:t>
      </w:r>
      <w:r w:rsidR="001B43C8" w:rsidRPr="00212081">
        <w:t>Коллегиальный совет</w:t>
      </w:r>
      <w:r w:rsidRPr="00212081">
        <w:t xml:space="preserve"> Партнерства на ближайшем заседании. 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В решении </w:t>
      </w:r>
      <w:r w:rsidR="001B43C8" w:rsidRPr="00212081">
        <w:t>Коллегиального совета</w:t>
      </w:r>
      <w:r w:rsidRPr="00212081">
        <w:t xml:space="preserve"> Партнерства должно быть указано: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- причина уменьшения размера компенсационного фонда ниже минимального;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- размер дополнительного взноса в компенсационный фонд с каждого члена Партнерства;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- срок, в течение которого должны быть осуществлены взносы в компенсационный фонд;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- меры для предотвращения в последующем сбора дополнительных взносов в компенсационный фонд Партнерства.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5.4. Общий срок восполнения средств компенсационного фонда не может превышать двух месяцев со дня осуществления соответствующей выплаты.</w:t>
      </w:r>
    </w:p>
    <w:p w:rsidR="00D7722C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797ED8" w:rsidRPr="00212081" w:rsidRDefault="00797ED8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D7722C" w:rsidRPr="00212081" w:rsidRDefault="00D7722C" w:rsidP="00D7722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lastRenderedPageBreak/>
        <w:t xml:space="preserve">6. </w:t>
      </w:r>
      <w:proofErr w:type="gramStart"/>
      <w:r w:rsidRPr="00212081">
        <w:rPr>
          <w:b/>
        </w:rPr>
        <w:t>КОНТРОЛЬ ЗА</w:t>
      </w:r>
      <w:proofErr w:type="gramEnd"/>
      <w:r w:rsidRPr="00212081">
        <w:rPr>
          <w:b/>
        </w:rPr>
        <w:t xml:space="preserve"> СОСТОЯНИЕМ КОМПЕНСАЦИОННОГО ФОНДА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  <w:rPr>
          <w:b/>
        </w:rPr>
      </w:pP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6.1. </w:t>
      </w:r>
      <w:proofErr w:type="gramStart"/>
      <w:r w:rsidRPr="00212081">
        <w:t>Контроль за</w:t>
      </w:r>
      <w:proofErr w:type="gramEnd"/>
      <w:r w:rsidRPr="00212081">
        <w:t xml:space="preserve"> состоянием компенсационного фонда осуществляет </w:t>
      </w:r>
      <w:r w:rsidR="00C50DEE">
        <w:t>Генеральный директор</w:t>
      </w:r>
      <w:r w:rsidR="00DB27B3" w:rsidRPr="00212081">
        <w:t xml:space="preserve"> </w:t>
      </w:r>
      <w:r w:rsidRPr="00212081">
        <w:t xml:space="preserve"> Партнерства. 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6.2. Информация о </w:t>
      </w:r>
      <w:r w:rsidR="00341245">
        <w:t xml:space="preserve">составе и размере (стоимости имущества) </w:t>
      </w:r>
      <w:r w:rsidRPr="00212081">
        <w:t>компенсационного фонда</w:t>
      </w:r>
      <w:r w:rsidR="0088619E">
        <w:t xml:space="preserve">, а также информация о фактах осуществления выплат из компенсационного фонда Партнерства в целях обеспечения имущественной ответственности членов </w:t>
      </w:r>
      <w:proofErr w:type="gramStart"/>
      <w:r w:rsidR="0088619E">
        <w:t>Партнерства</w:t>
      </w:r>
      <w:proofErr w:type="gramEnd"/>
      <w:r w:rsidR="0088619E">
        <w:t xml:space="preserve"> перед потребителями произведенных ими товаров (работ, услуг) и иными лицами и об основаниях таких выплат, если такие выплаты осуществлялись, подлежит </w:t>
      </w:r>
      <w:r w:rsidRPr="00212081">
        <w:t>размещ</w:t>
      </w:r>
      <w:r w:rsidR="0088619E">
        <w:t>ению</w:t>
      </w:r>
      <w:r w:rsidRPr="00212081">
        <w:t xml:space="preserve"> на </w:t>
      </w:r>
      <w:r w:rsidR="0088619E">
        <w:t xml:space="preserve">официальном </w:t>
      </w:r>
      <w:r w:rsidRPr="00212081">
        <w:t>сайте Партнерства</w:t>
      </w:r>
      <w:r w:rsidR="0088619E">
        <w:t xml:space="preserve"> ежеквартально не позднее чем в течение 5 (пяти) рабочих дней с начала очередного квартала.  </w:t>
      </w:r>
      <w:r w:rsidRPr="00212081">
        <w:t xml:space="preserve"> </w:t>
      </w:r>
    </w:p>
    <w:p w:rsidR="00D7722C" w:rsidRPr="00212081" w:rsidRDefault="00D7722C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6.3. При уменьшении размера компенсационного фонда ниже минимального или при угрозе такого возникновения,</w:t>
      </w:r>
      <w:r w:rsidR="00DB27B3" w:rsidRPr="00212081">
        <w:t xml:space="preserve"> </w:t>
      </w:r>
      <w:r w:rsidR="00C50DEE">
        <w:t>Генеральный директор</w:t>
      </w:r>
      <w:r w:rsidR="00DB27B3" w:rsidRPr="00212081">
        <w:t xml:space="preserve"> Партнерства</w:t>
      </w:r>
      <w:r w:rsidRPr="00212081">
        <w:t xml:space="preserve"> обязан проинформировать об этом </w:t>
      </w:r>
      <w:r w:rsidR="001B43C8" w:rsidRPr="00212081">
        <w:t>Коллегиальный совет</w:t>
      </w:r>
      <w:r w:rsidRPr="00212081">
        <w:t xml:space="preserve"> Партнерства.</w:t>
      </w:r>
    </w:p>
    <w:p w:rsidR="0088619E" w:rsidRPr="00212081" w:rsidRDefault="0088619E" w:rsidP="00445536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6</w:t>
      </w:r>
      <w:r w:rsidRPr="00212081">
        <w:t>.</w:t>
      </w:r>
      <w:r>
        <w:t>4</w:t>
      </w:r>
      <w:r w:rsidRPr="00212081">
        <w:t xml:space="preserve">. Распоряжение средствами компенсационного фонда в случае исключения сведений о Партнерстве из государственного реестра </w:t>
      </w:r>
      <w:proofErr w:type="spellStart"/>
      <w:r w:rsidRPr="00212081">
        <w:t>саморегулируемых</w:t>
      </w:r>
      <w:proofErr w:type="spellEnd"/>
      <w:r w:rsidRPr="00212081">
        <w:t xml:space="preserve"> организаций осуществляется в порядке, установленном Градостроительным кодексом Российской Федерации.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D7722C" w:rsidRPr="00212081" w:rsidRDefault="00D7722C" w:rsidP="00D7722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>7. ЗАКЛЮЧИТЕЛЬНЫЕ ПОЛОЖЕНИЯ</w:t>
      </w:r>
    </w:p>
    <w:p w:rsidR="00D7722C" w:rsidRPr="00212081" w:rsidRDefault="00D7722C" w:rsidP="00D7722C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88619E" w:rsidRDefault="0088619E" w:rsidP="00121161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7.1. Настоящее Положение вступает в силу с момента его </w:t>
      </w:r>
      <w:r w:rsidR="00B737E5">
        <w:rPr>
          <w:sz w:val="24"/>
          <w:szCs w:val="24"/>
        </w:rPr>
        <w:t>принятия (</w:t>
      </w:r>
      <w:r>
        <w:rPr>
          <w:sz w:val="24"/>
          <w:szCs w:val="24"/>
        </w:rPr>
        <w:t>утверждения</w:t>
      </w:r>
      <w:r w:rsidR="00B737E5">
        <w:rPr>
          <w:sz w:val="24"/>
          <w:szCs w:val="24"/>
        </w:rPr>
        <w:t>)</w:t>
      </w:r>
      <w:r>
        <w:rPr>
          <w:sz w:val="24"/>
          <w:szCs w:val="24"/>
        </w:rPr>
        <w:t xml:space="preserve"> Общим собранием членов Партнерства.</w:t>
      </w:r>
    </w:p>
    <w:p w:rsidR="00442DCE" w:rsidRDefault="00977EE5" w:rsidP="00121161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21161">
        <w:rPr>
          <w:sz w:val="24"/>
          <w:szCs w:val="24"/>
        </w:rPr>
        <w:tab/>
        <w:t xml:space="preserve">7.2. </w:t>
      </w:r>
      <w:r w:rsidR="00121161" w:rsidRPr="008717C0">
        <w:rPr>
          <w:sz w:val="24"/>
          <w:szCs w:val="24"/>
        </w:rPr>
        <w:t xml:space="preserve">Изменения и дополнения в настоящее </w:t>
      </w:r>
      <w:r w:rsidR="00121161">
        <w:rPr>
          <w:sz w:val="24"/>
          <w:szCs w:val="24"/>
        </w:rPr>
        <w:t>П</w:t>
      </w:r>
      <w:r w:rsidR="00121161" w:rsidRPr="008717C0">
        <w:rPr>
          <w:sz w:val="24"/>
          <w:szCs w:val="24"/>
        </w:rPr>
        <w:t xml:space="preserve">оложение вносятся путем </w:t>
      </w:r>
      <w:r w:rsidR="00121161">
        <w:rPr>
          <w:sz w:val="24"/>
          <w:szCs w:val="24"/>
        </w:rPr>
        <w:t>принятия (</w:t>
      </w:r>
      <w:r w:rsidR="00121161" w:rsidRPr="008717C0">
        <w:rPr>
          <w:sz w:val="24"/>
          <w:szCs w:val="24"/>
        </w:rPr>
        <w:t>утверждения</w:t>
      </w:r>
      <w:r w:rsidR="00121161">
        <w:rPr>
          <w:sz w:val="24"/>
          <w:szCs w:val="24"/>
        </w:rPr>
        <w:t>)</w:t>
      </w:r>
      <w:r w:rsidR="00121161" w:rsidRPr="008717C0">
        <w:rPr>
          <w:sz w:val="24"/>
          <w:szCs w:val="24"/>
        </w:rPr>
        <w:t xml:space="preserve"> новой редакции данного документа.</w:t>
      </w:r>
    </w:p>
    <w:p w:rsidR="008D0AA0" w:rsidRPr="00212081" w:rsidRDefault="00121161" w:rsidP="00121161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7.3</w:t>
      </w:r>
      <w:r w:rsidR="0088619E">
        <w:rPr>
          <w:sz w:val="24"/>
          <w:szCs w:val="24"/>
        </w:rPr>
        <w:t xml:space="preserve">. Настоящее Положение в срок не  </w:t>
      </w:r>
      <w:r w:rsidR="00CD7AD4">
        <w:rPr>
          <w:sz w:val="24"/>
          <w:szCs w:val="24"/>
        </w:rPr>
        <w:t xml:space="preserve">позднее чем через 3 (три) со дня его </w:t>
      </w:r>
      <w:r w:rsidR="00B737E5">
        <w:rPr>
          <w:sz w:val="24"/>
          <w:szCs w:val="24"/>
        </w:rPr>
        <w:t>принятия (</w:t>
      </w:r>
      <w:r w:rsidR="00CD7AD4">
        <w:rPr>
          <w:sz w:val="24"/>
          <w:szCs w:val="24"/>
        </w:rPr>
        <w:t>утверждения</w:t>
      </w:r>
      <w:r w:rsidR="005737D0">
        <w:rPr>
          <w:sz w:val="24"/>
          <w:szCs w:val="24"/>
        </w:rPr>
        <w:t>)</w:t>
      </w:r>
      <w:r w:rsidR="00CD7AD4">
        <w:rPr>
          <w:sz w:val="24"/>
          <w:szCs w:val="24"/>
        </w:rPr>
        <w:t xml:space="preserve"> подлежит размещению на официальном сайте Партнерства в сети «Интернет» и направлению на электронном и бумажном носителях </w:t>
      </w:r>
      <w:proofErr w:type="gramStart"/>
      <w:r w:rsidR="00CD7AD4">
        <w:rPr>
          <w:sz w:val="24"/>
          <w:szCs w:val="24"/>
        </w:rPr>
        <w:t>в</w:t>
      </w:r>
      <w:proofErr w:type="gramEnd"/>
      <w:r w:rsidR="00CD7AD4">
        <w:rPr>
          <w:sz w:val="24"/>
          <w:szCs w:val="24"/>
        </w:rPr>
        <w:t xml:space="preserve"> </w:t>
      </w:r>
      <w:proofErr w:type="gramStart"/>
      <w:r w:rsidR="00CD7AD4">
        <w:rPr>
          <w:sz w:val="24"/>
          <w:szCs w:val="24"/>
        </w:rPr>
        <w:t>уполномоченный</w:t>
      </w:r>
      <w:proofErr w:type="gramEnd"/>
      <w:r w:rsidR="00CD7AD4">
        <w:rPr>
          <w:sz w:val="24"/>
          <w:szCs w:val="24"/>
        </w:rPr>
        <w:t xml:space="preserve"> орган надзора за </w:t>
      </w:r>
      <w:proofErr w:type="spellStart"/>
      <w:r w:rsidR="00CD7AD4">
        <w:rPr>
          <w:sz w:val="24"/>
          <w:szCs w:val="24"/>
        </w:rPr>
        <w:t>саморегулируемыми</w:t>
      </w:r>
      <w:proofErr w:type="spellEnd"/>
      <w:r w:rsidR="00CD7AD4">
        <w:rPr>
          <w:sz w:val="24"/>
          <w:szCs w:val="24"/>
        </w:rPr>
        <w:t xml:space="preserve"> организациями.</w:t>
      </w:r>
    </w:p>
    <w:sectPr w:rsidR="008D0AA0" w:rsidRPr="00212081" w:rsidSect="003B349F">
      <w:footerReference w:type="default" r:id="rId8"/>
      <w:pgSz w:w="11906" w:h="16838"/>
      <w:pgMar w:top="1134" w:right="1133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CDF" w:rsidRDefault="00BC6CDF" w:rsidP="00D7722C">
      <w:pPr>
        <w:spacing w:after="0" w:line="240" w:lineRule="auto"/>
      </w:pPr>
      <w:r>
        <w:separator/>
      </w:r>
    </w:p>
  </w:endnote>
  <w:endnote w:type="continuationSeparator" w:id="1">
    <w:p w:rsidR="00BC6CDF" w:rsidRDefault="00BC6CDF" w:rsidP="00D7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82891"/>
      <w:docPartObj>
        <w:docPartGallery w:val="Page Numbers (Bottom of Page)"/>
        <w:docPartUnique/>
      </w:docPartObj>
    </w:sdtPr>
    <w:sdtContent>
      <w:p w:rsidR="00015A99" w:rsidRDefault="00F170E3">
        <w:pPr>
          <w:pStyle w:val="aa"/>
          <w:jc w:val="right"/>
        </w:pPr>
        <w:fldSimple w:instr=" PAGE   \* MERGEFORMAT ">
          <w:r w:rsidR="004F303C">
            <w:rPr>
              <w:noProof/>
            </w:rPr>
            <w:t>8</w:t>
          </w:r>
        </w:fldSimple>
      </w:p>
    </w:sdtContent>
  </w:sdt>
  <w:p w:rsidR="00015A99" w:rsidRDefault="00015A9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CDF" w:rsidRDefault="00BC6CDF" w:rsidP="00D7722C">
      <w:pPr>
        <w:spacing w:after="0" w:line="240" w:lineRule="auto"/>
      </w:pPr>
      <w:r>
        <w:separator/>
      </w:r>
    </w:p>
  </w:footnote>
  <w:footnote w:type="continuationSeparator" w:id="1">
    <w:p w:rsidR="00BC6CDF" w:rsidRDefault="00BC6CDF" w:rsidP="00D7722C">
      <w:pPr>
        <w:spacing w:after="0" w:line="240" w:lineRule="auto"/>
      </w:pPr>
      <w:r>
        <w:continuationSeparator/>
      </w:r>
    </w:p>
  </w:footnote>
  <w:footnote w:id="2">
    <w:p w:rsidR="00D7722C" w:rsidRPr="00BA5284" w:rsidRDefault="00D7722C" w:rsidP="00D7722C">
      <w:pPr>
        <w:pStyle w:val="a6"/>
        <w:spacing w:after="0" w:line="240" w:lineRule="auto"/>
        <w:jc w:val="both"/>
      </w:pPr>
      <w:r w:rsidRPr="00BA5284">
        <w:rPr>
          <w:rStyle w:val="a8"/>
        </w:rPr>
        <w:footnoteRef/>
      </w:r>
      <w:r w:rsidRPr="00BA5284">
        <w:t xml:space="preserve"> При </w:t>
      </w:r>
      <w:r>
        <w:t xml:space="preserve">наличии </w:t>
      </w:r>
      <w:r w:rsidRPr="00BA5284">
        <w:t>установленн</w:t>
      </w:r>
      <w:r>
        <w:t>ого</w:t>
      </w:r>
      <w:r w:rsidRPr="00BA5284">
        <w:t xml:space="preserve"> Партнерством требовании страховани</w:t>
      </w:r>
      <w:r>
        <w:t>я</w:t>
      </w:r>
      <w:r w:rsidRPr="00BA5284">
        <w:t xml:space="preserve"> его членами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D43B0"/>
    <w:multiLevelType w:val="hybridMultilevel"/>
    <w:tmpl w:val="4B06B8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722C"/>
    <w:rsid w:val="000007B4"/>
    <w:rsid w:val="00007BD1"/>
    <w:rsid w:val="000152D4"/>
    <w:rsid w:val="00015A99"/>
    <w:rsid w:val="00017ED6"/>
    <w:rsid w:val="0002268C"/>
    <w:rsid w:val="00024677"/>
    <w:rsid w:val="00035812"/>
    <w:rsid w:val="00084B3F"/>
    <w:rsid w:val="00121161"/>
    <w:rsid w:val="001559C7"/>
    <w:rsid w:val="00180E44"/>
    <w:rsid w:val="001B43C8"/>
    <w:rsid w:val="001C2117"/>
    <w:rsid w:val="001D4DD0"/>
    <w:rsid w:val="001D5544"/>
    <w:rsid w:val="001F3BAE"/>
    <w:rsid w:val="001F5C22"/>
    <w:rsid w:val="00202CFB"/>
    <w:rsid w:val="00212081"/>
    <w:rsid w:val="00221742"/>
    <w:rsid w:val="00223C5F"/>
    <w:rsid w:val="00250A41"/>
    <w:rsid w:val="00255E6D"/>
    <w:rsid w:val="00261212"/>
    <w:rsid w:val="002662FB"/>
    <w:rsid w:val="00290C33"/>
    <w:rsid w:val="002A287A"/>
    <w:rsid w:val="002B56FB"/>
    <w:rsid w:val="002E09FD"/>
    <w:rsid w:val="002E2BEC"/>
    <w:rsid w:val="00307285"/>
    <w:rsid w:val="00341245"/>
    <w:rsid w:val="0036138C"/>
    <w:rsid w:val="003770F8"/>
    <w:rsid w:val="003843EB"/>
    <w:rsid w:val="003D555A"/>
    <w:rsid w:val="003E4541"/>
    <w:rsid w:val="00420011"/>
    <w:rsid w:val="00436C57"/>
    <w:rsid w:val="00442DCE"/>
    <w:rsid w:val="00445536"/>
    <w:rsid w:val="00474F77"/>
    <w:rsid w:val="00476215"/>
    <w:rsid w:val="00497E7D"/>
    <w:rsid w:val="004A3572"/>
    <w:rsid w:val="004D4BD6"/>
    <w:rsid w:val="004E6F02"/>
    <w:rsid w:val="004F1663"/>
    <w:rsid w:val="004F303C"/>
    <w:rsid w:val="004F3BFF"/>
    <w:rsid w:val="00533097"/>
    <w:rsid w:val="00542654"/>
    <w:rsid w:val="0054403A"/>
    <w:rsid w:val="005619B5"/>
    <w:rsid w:val="005737D0"/>
    <w:rsid w:val="00581A8D"/>
    <w:rsid w:val="005835CD"/>
    <w:rsid w:val="005950B9"/>
    <w:rsid w:val="005B6814"/>
    <w:rsid w:val="005C4FF2"/>
    <w:rsid w:val="005D6A03"/>
    <w:rsid w:val="0066108F"/>
    <w:rsid w:val="00674716"/>
    <w:rsid w:val="0067648D"/>
    <w:rsid w:val="00680CCA"/>
    <w:rsid w:val="0069567A"/>
    <w:rsid w:val="006A6DA1"/>
    <w:rsid w:val="006B41EB"/>
    <w:rsid w:val="006C3915"/>
    <w:rsid w:val="006D7FB2"/>
    <w:rsid w:val="00780EC6"/>
    <w:rsid w:val="00790121"/>
    <w:rsid w:val="00797ED8"/>
    <w:rsid w:val="007E40FE"/>
    <w:rsid w:val="007E6C68"/>
    <w:rsid w:val="007F79F3"/>
    <w:rsid w:val="00803179"/>
    <w:rsid w:val="008205BD"/>
    <w:rsid w:val="008368F8"/>
    <w:rsid w:val="00843B75"/>
    <w:rsid w:val="008663E8"/>
    <w:rsid w:val="0088619E"/>
    <w:rsid w:val="0088711C"/>
    <w:rsid w:val="00903D5E"/>
    <w:rsid w:val="009068E9"/>
    <w:rsid w:val="00923633"/>
    <w:rsid w:val="0093666D"/>
    <w:rsid w:val="00943DDE"/>
    <w:rsid w:val="009638CF"/>
    <w:rsid w:val="00964F84"/>
    <w:rsid w:val="009709BB"/>
    <w:rsid w:val="009731B7"/>
    <w:rsid w:val="00977EE5"/>
    <w:rsid w:val="009D0EEB"/>
    <w:rsid w:val="009D6FF9"/>
    <w:rsid w:val="009E3322"/>
    <w:rsid w:val="009F253E"/>
    <w:rsid w:val="00A17887"/>
    <w:rsid w:val="00A34545"/>
    <w:rsid w:val="00A802EE"/>
    <w:rsid w:val="00A97AC8"/>
    <w:rsid w:val="00AC4F76"/>
    <w:rsid w:val="00AD1764"/>
    <w:rsid w:val="00AE2688"/>
    <w:rsid w:val="00AF49F4"/>
    <w:rsid w:val="00B029C7"/>
    <w:rsid w:val="00B05E33"/>
    <w:rsid w:val="00B14275"/>
    <w:rsid w:val="00B1718F"/>
    <w:rsid w:val="00B737E5"/>
    <w:rsid w:val="00BC6A4B"/>
    <w:rsid w:val="00BC6CDF"/>
    <w:rsid w:val="00BD194A"/>
    <w:rsid w:val="00C4356E"/>
    <w:rsid w:val="00C50DEE"/>
    <w:rsid w:val="00C60F23"/>
    <w:rsid w:val="00C61DD8"/>
    <w:rsid w:val="00C8012E"/>
    <w:rsid w:val="00C82BE4"/>
    <w:rsid w:val="00C9097C"/>
    <w:rsid w:val="00CD7AD4"/>
    <w:rsid w:val="00D10018"/>
    <w:rsid w:val="00D32592"/>
    <w:rsid w:val="00D42F0B"/>
    <w:rsid w:val="00D44C02"/>
    <w:rsid w:val="00D75678"/>
    <w:rsid w:val="00D7722C"/>
    <w:rsid w:val="00D80A16"/>
    <w:rsid w:val="00DB27B3"/>
    <w:rsid w:val="00DC70D0"/>
    <w:rsid w:val="00DD212F"/>
    <w:rsid w:val="00DE4255"/>
    <w:rsid w:val="00DF493F"/>
    <w:rsid w:val="00E20BFE"/>
    <w:rsid w:val="00E354AA"/>
    <w:rsid w:val="00E503D6"/>
    <w:rsid w:val="00E54C29"/>
    <w:rsid w:val="00E76C19"/>
    <w:rsid w:val="00ED13BB"/>
    <w:rsid w:val="00ED603D"/>
    <w:rsid w:val="00ED783E"/>
    <w:rsid w:val="00EE1DCF"/>
    <w:rsid w:val="00EF5B1E"/>
    <w:rsid w:val="00F00B53"/>
    <w:rsid w:val="00F170E3"/>
    <w:rsid w:val="00F23DB2"/>
    <w:rsid w:val="00F47C96"/>
    <w:rsid w:val="00F52F00"/>
    <w:rsid w:val="00F61956"/>
    <w:rsid w:val="00F64FFD"/>
    <w:rsid w:val="00F83CE0"/>
    <w:rsid w:val="00F91605"/>
    <w:rsid w:val="00F91898"/>
    <w:rsid w:val="00F931CF"/>
    <w:rsid w:val="00FC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2C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22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72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722C"/>
    <w:rPr>
      <w:rFonts w:ascii="Times New Roman" w:eastAsia="Calibri" w:hAnsi="Times New Roman"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D7722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7722C"/>
    <w:rPr>
      <w:rFonts w:ascii="Times New Roman" w:eastAsia="Calibri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7722C"/>
    <w:rPr>
      <w:vertAlign w:val="superscript"/>
    </w:rPr>
  </w:style>
  <w:style w:type="paragraph" w:styleId="a9">
    <w:name w:val="List Paragraph"/>
    <w:basedOn w:val="a"/>
    <w:uiPriority w:val="34"/>
    <w:qFormat/>
    <w:rsid w:val="00AD17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0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5A99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370ED-BA90-4E2C-9B9B-56B33C8B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2014-02-05T06:55:00Z</cp:lastPrinted>
  <dcterms:created xsi:type="dcterms:W3CDTF">2014-02-28T00:32:00Z</dcterms:created>
  <dcterms:modified xsi:type="dcterms:W3CDTF">2014-02-28T00:32:00Z</dcterms:modified>
</cp:coreProperties>
</file>