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5F" w:rsidRPr="00485F82" w:rsidRDefault="00803F5F" w:rsidP="00803F5F">
      <w:pPr>
        <w:pStyle w:val="ac"/>
        <w:jc w:val="right"/>
        <w:rPr>
          <w:rFonts w:ascii="Times New Roman" w:hAnsi="Times New Roman"/>
          <w:b/>
          <w:sz w:val="24"/>
          <w:szCs w:val="24"/>
        </w:rPr>
      </w:pPr>
      <w:r w:rsidRPr="00485F82">
        <w:rPr>
          <w:rFonts w:ascii="Times New Roman" w:hAnsi="Times New Roman"/>
          <w:b/>
          <w:sz w:val="24"/>
          <w:szCs w:val="24"/>
        </w:rPr>
        <w:t xml:space="preserve">УТВЕРЖДЕН                                                                             </w:t>
      </w:r>
    </w:p>
    <w:p w:rsidR="00803F5F" w:rsidRPr="00485F82" w:rsidRDefault="00803F5F" w:rsidP="00803F5F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 решением Общего собрания членов   </w:t>
      </w:r>
    </w:p>
    <w:p w:rsidR="00803F5F" w:rsidRPr="00485F82" w:rsidRDefault="00803F5F" w:rsidP="00803F5F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Ассоциации </w:t>
      </w:r>
      <w:proofErr w:type="gramStart"/>
      <w:r w:rsidRPr="00485F82">
        <w:rPr>
          <w:rFonts w:ascii="Times New Roman" w:hAnsi="Times New Roman"/>
          <w:sz w:val="24"/>
          <w:szCs w:val="24"/>
        </w:rPr>
        <w:t>Региональное</w:t>
      </w:r>
      <w:proofErr w:type="gramEnd"/>
      <w:r w:rsidRPr="00485F82">
        <w:rPr>
          <w:rFonts w:ascii="Times New Roman" w:hAnsi="Times New Roman"/>
          <w:sz w:val="24"/>
          <w:szCs w:val="24"/>
        </w:rPr>
        <w:t xml:space="preserve"> отраслевое</w:t>
      </w:r>
    </w:p>
    <w:p w:rsidR="00803F5F" w:rsidRPr="00485F82" w:rsidRDefault="00803F5F" w:rsidP="00803F5F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объединение работодателей </w:t>
      </w:r>
    </w:p>
    <w:p w:rsidR="00803F5F" w:rsidRPr="00485F82" w:rsidRDefault="00803F5F" w:rsidP="00803F5F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«Саморегулируемая организация                                                                           </w:t>
      </w:r>
    </w:p>
    <w:p w:rsidR="00803F5F" w:rsidRPr="00485F82" w:rsidRDefault="00803F5F" w:rsidP="00803F5F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«Союз строителей Якутии»</w:t>
      </w:r>
    </w:p>
    <w:p w:rsidR="00803F5F" w:rsidRPr="00485F82" w:rsidRDefault="00803F5F" w:rsidP="00803F5F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Протокол № 14-16 от «1» апреля 2016  г. </w:t>
      </w:r>
    </w:p>
    <w:p w:rsidR="00803F5F" w:rsidRDefault="00803F5F" w:rsidP="00803F5F">
      <w:pPr>
        <w:ind w:left="360"/>
        <w:jc w:val="right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</w:p>
    <w:p w:rsidR="00485F82" w:rsidRPr="00485F82" w:rsidRDefault="00485F82" w:rsidP="00485F82">
      <w:pPr>
        <w:jc w:val="center"/>
        <w:rPr>
          <w:b/>
          <w:bCs/>
          <w:sz w:val="32"/>
          <w:szCs w:val="32"/>
        </w:rPr>
      </w:pPr>
      <w:r w:rsidRPr="00485F82">
        <w:rPr>
          <w:b/>
          <w:bCs/>
          <w:sz w:val="32"/>
          <w:szCs w:val="32"/>
        </w:rPr>
        <w:t>ПОЛОЖЕНИЕ</w:t>
      </w:r>
    </w:p>
    <w:p w:rsidR="00485F82" w:rsidRPr="00485F82" w:rsidRDefault="00485F82" w:rsidP="00485F82">
      <w:pPr>
        <w:jc w:val="center"/>
        <w:rPr>
          <w:b/>
          <w:bCs/>
          <w:sz w:val="32"/>
          <w:szCs w:val="32"/>
        </w:rPr>
      </w:pPr>
      <w:r w:rsidRPr="00485F82">
        <w:rPr>
          <w:b/>
          <w:bCs/>
          <w:sz w:val="32"/>
          <w:szCs w:val="32"/>
        </w:rPr>
        <w:t>ОБ УСЛОВИЯХ ПРИЕМА В ЧЛЕНЫ</w:t>
      </w:r>
    </w:p>
    <w:p w:rsidR="00485F82" w:rsidRPr="00485F82" w:rsidRDefault="00485F82" w:rsidP="00485F82">
      <w:pPr>
        <w:jc w:val="center"/>
        <w:rPr>
          <w:sz w:val="32"/>
          <w:szCs w:val="32"/>
        </w:rPr>
      </w:pPr>
      <w:r w:rsidRPr="00485F82">
        <w:rPr>
          <w:b/>
          <w:bCs/>
          <w:sz w:val="32"/>
          <w:szCs w:val="32"/>
        </w:rPr>
        <w:t xml:space="preserve">И ПРЕКРАЩЕНИЯ ЧЛЕНСТВА </w:t>
      </w:r>
      <w:proofErr w:type="gramStart"/>
      <w:r w:rsidRPr="00485F82">
        <w:rPr>
          <w:b/>
          <w:bCs/>
          <w:sz w:val="32"/>
          <w:szCs w:val="32"/>
        </w:rPr>
        <w:t>В</w:t>
      </w:r>
      <w:proofErr w:type="gramEnd"/>
    </w:p>
    <w:p w:rsidR="00485F82" w:rsidRPr="00485F82" w:rsidRDefault="00485F82" w:rsidP="00485F82">
      <w:pPr>
        <w:jc w:val="center"/>
        <w:rPr>
          <w:b/>
          <w:bCs/>
          <w:sz w:val="32"/>
          <w:szCs w:val="32"/>
        </w:rPr>
      </w:pPr>
      <w:r w:rsidRPr="00485F82">
        <w:rPr>
          <w:b/>
          <w:bCs/>
          <w:sz w:val="32"/>
          <w:szCs w:val="32"/>
        </w:rPr>
        <w:t xml:space="preserve">АССОЦИАЦИИ </w:t>
      </w:r>
      <w:proofErr w:type="gramStart"/>
      <w:r w:rsidRPr="00485F82">
        <w:rPr>
          <w:b/>
          <w:bCs/>
          <w:sz w:val="32"/>
          <w:szCs w:val="32"/>
        </w:rPr>
        <w:t>РЕГИОНАЛЬНОЕ</w:t>
      </w:r>
      <w:proofErr w:type="gramEnd"/>
      <w:r w:rsidRPr="00485F82">
        <w:rPr>
          <w:b/>
          <w:bCs/>
          <w:sz w:val="32"/>
          <w:szCs w:val="32"/>
        </w:rPr>
        <w:t xml:space="preserve"> ОТРАСЛЕВОЕ</w:t>
      </w:r>
    </w:p>
    <w:p w:rsidR="00485F82" w:rsidRPr="00485F82" w:rsidRDefault="00485F82" w:rsidP="00485F82">
      <w:pPr>
        <w:jc w:val="center"/>
        <w:rPr>
          <w:b/>
          <w:bCs/>
          <w:sz w:val="32"/>
          <w:szCs w:val="32"/>
        </w:rPr>
      </w:pPr>
      <w:r w:rsidRPr="00485F82">
        <w:rPr>
          <w:b/>
          <w:bCs/>
          <w:sz w:val="32"/>
          <w:szCs w:val="32"/>
        </w:rPr>
        <w:t>ОБЪЕДИНЕНИЕ РАБОТОДАТЕЛЕЙ</w:t>
      </w:r>
    </w:p>
    <w:p w:rsidR="00485F82" w:rsidRPr="00485F82" w:rsidRDefault="00485F82" w:rsidP="00485F82">
      <w:pPr>
        <w:jc w:val="center"/>
        <w:rPr>
          <w:sz w:val="32"/>
          <w:szCs w:val="32"/>
        </w:rPr>
      </w:pPr>
      <w:r w:rsidRPr="00485F82">
        <w:rPr>
          <w:b/>
          <w:bCs/>
          <w:sz w:val="32"/>
          <w:szCs w:val="32"/>
        </w:rPr>
        <w:t>«САМОРЕГУЛИРУЕМАЯ ОРГАНИЗАЦИЯ</w:t>
      </w:r>
    </w:p>
    <w:p w:rsidR="00485F82" w:rsidRPr="00485F82" w:rsidRDefault="00485F82" w:rsidP="00485F82">
      <w:pPr>
        <w:jc w:val="center"/>
        <w:rPr>
          <w:sz w:val="32"/>
          <w:szCs w:val="32"/>
        </w:rPr>
      </w:pPr>
      <w:r w:rsidRPr="00485F82">
        <w:rPr>
          <w:b/>
          <w:bCs/>
          <w:sz w:val="32"/>
          <w:szCs w:val="32"/>
        </w:rPr>
        <w:t>«СОЮЗ СТРОИТЕЛЕЙ ЯКУТИИ»</w:t>
      </w: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Default="00485F82" w:rsidP="00485F82">
      <w:pPr>
        <w:ind w:firstLine="709"/>
        <w:rPr>
          <w:sz w:val="28"/>
          <w:szCs w:val="28"/>
        </w:rPr>
      </w:pPr>
    </w:p>
    <w:p w:rsidR="00485F82" w:rsidRDefault="00485F82" w:rsidP="00485F82">
      <w:pPr>
        <w:ind w:firstLine="709"/>
        <w:rPr>
          <w:sz w:val="28"/>
          <w:szCs w:val="28"/>
        </w:rPr>
      </w:pPr>
    </w:p>
    <w:p w:rsidR="00485F82" w:rsidRDefault="00485F82" w:rsidP="00485F82">
      <w:pPr>
        <w:ind w:firstLine="709"/>
        <w:rPr>
          <w:sz w:val="28"/>
          <w:szCs w:val="28"/>
        </w:rPr>
      </w:pPr>
    </w:p>
    <w:p w:rsidR="00485F82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Pr="00463574" w:rsidRDefault="00485F82" w:rsidP="00485F82">
      <w:pPr>
        <w:ind w:firstLine="709"/>
        <w:rPr>
          <w:sz w:val="28"/>
          <w:szCs w:val="28"/>
        </w:rPr>
      </w:pPr>
    </w:p>
    <w:p w:rsidR="00485F82" w:rsidRDefault="00485F82" w:rsidP="00485F82">
      <w:pPr>
        <w:ind w:firstLine="709"/>
        <w:rPr>
          <w:sz w:val="28"/>
          <w:szCs w:val="28"/>
        </w:rPr>
      </w:pPr>
    </w:p>
    <w:p w:rsidR="00E31FCC" w:rsidRDefault="00E31FCC" w:rsidP="00485F82">
      <w:pPr>
        <w:jc w:val="center"/>
        <w:rPr>
          <w:b/>
          <w:sz w:val="28"/>
          <w:szCs w:val="28"/>
        </w:rPr>
      </w:pPr>
    </w:p>
    <w:p w:rsidR="00485F82" w:rsidRPr="00485F82" w:rsidRDefault="00485F82" w:rsidP="00485F82">
      <w:pPr>
        <w:jc w:val="center"/>
        <w:rPr>
          <w:b/>
          <w:sz w:val="28"/>
          <w:szCs w:val="28"/>
        </w:rPr>
      </w:pPr>
      <w:r w:rsidRPr="00485F82">
        <w:rPr>
          <w:b/>
          <w:sz w:val="28"/>
          <w:szCs w:val="28"/>
        </w:rPr>
        <w:t>г. Якутск                     2016 г.</w:t>
      </w:r>
    </w:p>
    <w:p w:rsidR="00DE6DCD" w:rsidRP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</w:t>
      </w:r>
      <w:r w:rsidR="00DE6DCD" w:rsidRPr="00803F5F">
        <w:rPr>
          <w:b/>
          <w:bCs/>
          <w:sz w:val="28"/>
          <w:szCs w:val="28"/>
        </w:rPr>
        <w:t>Общие положения</w:t>
      </w:r>
    </w:p>
    <w:p w:rsidR="00DE6DCD" w:rsidRPr="00491BB7" w:rsidRDefault="00DE6DCD" w:rsidP="00DE6DCD">
      <w:pPr>
        <w:pStyle w:val="a8"/>
        <w:rPr>
          <w:sz w:val="28"/>
          <w:szCs w:val="28"/>
        </w:rPr>
      </w:pPr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 xml:space="preserve">1.1. </w:t>
      </w:r>
      <w:proofErr w:type="gramStart"/>
      <w:r w:rsidRPr="00896F60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896F60">
        <w:rPr>
          <w:sz w:val="28"/>
          <w:szCs w:val="28"/>
        </w:rPr>
        <w:t xml:space="preserve">оложение </w:t>
      </w:r>
      <w:r w:rsidRPr="00896F60">
        <w:rPr>
          <w:bCs/>
          <w:sz w:val="28"/>
          <w:szCs w:val="28"/>
        </w:rPr>
        <w:t>«О</w:t>
      </w:r>
      <w:r>
        <w:rPr>
          <w:bCs/>
          <w:sz w:val="28"/>
          <w:szCs w:val="28"/>
        </w:rPr>
        <w:t xml:space="preserve">б условиях приема в члены и </w:t>
      </w:r>
      <w:r w:rsidR="00803F5F">
        <w:rPr>
          <w:bCs/>
          <w:sz w:val="28"/>
          <w:szCs w:val="28"/>
        </w:rPr>
        <w:t>прекращения</w:t>
      </w:r>
      <w:r>
        <w:rPr>
          <w:bCs/>
          <w:sz w:val="28"/>
          <w:szCs w:val="28"/>
        </w:rPr>
        <w:t xml:space="preserve"> членства</w:t>
      </w:r>
      <w:r w:rsidR="00803F5F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Ассоциации Региональное отраслевое объединение работодателей «Саморегулируемая организация «Союз строителей Якутии» (далее – Положение) </w:t>
      </w:r>
      <w:r w:rsidRPr="00D8484A">
        <w:rPr>
          <w:sz w:val="28"/>
          <w:szCs w:val="28"/>
        </w:rPr>
        <w:t xml:space="preserve">разработано </w:t>
      </w:r>
      <w:r>
        <w:rPr>
          <w:sz w:val="28"/>
          <w:szCs w:val="28"/>
        </w:rPr>
        <w:t>на основании Гражданского кодекса Российской Федерации,</w:t>
      </w:r>
      <w:r w:rsidRPr="002F67DA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Градостроительного кодекса Российской Федерации,</w:t>
      </w:r>
      <w:r w:rsidRPr="002F67DA">
        <w:rPr>
          <w:sz w:val="28"/>
          <w:szCs w:val="28"/>
        </w:rPr>
        <w:t xml:space="preserve"> Федеральных законов «О некоммерческих организациях», «О </w:t>
      </w:r>
      <w:proofErr w:type="spellStart"/>
      <w:r w:rsidRPr="002F67DA">
        <w:rPr>
          <w:sz w:val="28"/>
          <w:szCs w:val="28"/>
        </w:rPr>
        <w:t>саморегулируемых</w:t>
      </w:r>
      <w:proofErr w:type="spellEnd"/>
      <w:r w:rsidRPr="002F67DA">
        <w:rPr>
          <w:sz w:val="28"/>
          <w:szCs w:val="28"/>
        </w:rPr>
        <w:t xml:space="preserve"> организациях</w:t>
      </w:r>
      <w:r>
        <w:rPr>
          <w:sz w:val="28"/>
          <w:szCs w:val="28"/>
        </w:rPr>
        <w:t>»,</w:t>
      </w:r>
      <w:r w:rsidRPr="002F67DA">
        <w:rPr>
          <w:sz w:val="28"/>
          <w:szCs w:val="28"/>
        </w:rPr>
        <w:t xml:space="preserve"> других нормативных правовых актов</w:t>
      </w:r>
      <w:r>
        <w:rPr>
          <w:sz w:val="28"/>
          <w:szCs w:val="28"/>
        </w:rPr>
        <w:t xml:space="preserve"> Российской Федерации</w:t>
      </w:r>
      <w:r w:rsidRPr="002F67DA">
        <w:rPr>
          <w:sz w:val="28"/>
          <w:szCs w:val="28"/>
        </w:rPr>
        <w:t xml:space="preserve">, Устава </w:t>
      </w:r>
      <w:r>
        <w:rPr>
          <w:bCs/>
          <w:sz w:val="28"/>
          <w:szCs w:val="28"/>
        </w:rPr>
        <w:t xml:space="preserve">Ассоциации Региональное отраслевое объединение работодателей «Саморегулируемая организация «Союз строителей Якутии» </w:t>
      </w:r>
      <w:r>
        <w:rPr>
          <w:sz w:val="28"/>
          <w:szCs w:val="28"/>
        </w:rPr>
        <w:t>(</w:t>
      </w:r>
      <w:r w:rsidRPr="00D8484A">
        <w:rPr>
          <w:sz w:val="28"/>
          <w:szCs w:val="28"/>
        </w:rPr>
        <w:t>далее</w:t>
      </w:r>
      <w:proofErr w:type="gramEnd"/>
      <w:r w:rsidRPr="00D8484A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Устав) и устанавливает</w:t>
      </w:r>
      <w:r w:rsidRPr="004E4A21">
        <w:rPr>
          <w:sz w:val="28"/>
          <w:szCs w:val="28"/>
        </w:rPr>
        <w:t>:</w:t>
      </w:r>
      <w:proofErr w:type="gramEnd"/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4E4A21">
        <w:rPr>
          <w:sz w:val="28"/>
          <w:szCs w:val="28"/>
        </w:rPr>
        <w:t xml:space="preserve">орядок приема в члены </w:t>
      </w:r>
      <w:r>
        <w:rPr>
          <w:bCs/>
          <w:sz w:val="28"/>
          <w:szCs w:val="28"/>
        </w:rPr>
        <w:t>Ассоциации Региональное отраслевое объединение работодателей «Саморегулируемая организация «Союз строителей Якутии» (далее – Ассоциация)</w:t>
      </w:r>
      <w:r>
        <w:rPr>
          <w:sz w:val="28"/>
          <w:szCs w:val="28"/>
        </w:rPr>
        <w:t>,</w:t>
      </w:r>
      <w:r w:rsidRPr="004E4A21">
        <w:rPr>
          <w:sz w:val="28"/>
          <w:szCs w:val="28"/>
        </w:rPr>
        <w:t xml:space="preserve"> с целью получения свидетельств</w:t>
      </w:r>
      <w:r>
        <w:rPr>
          <w:sz w:val="28"/>
          <w:szCs w:val="28"/>
        </w:rPr>
        <w:t>а</w:t>
      </w:r>
      <w:r w:rsidRPr="004E4A21">
        <w:rPr>
          <w:sz w:val="28"/>
          <w:szCs w:val="28"/>
        </w:rPr>
        <w:t xml:space="preserve"> о допуске к </w:t>
      </w:r>
      <w:r>
        <w:rPr>
          <w:sz w:val="28"/>
          <w:szCs w:val="28"/>
        </w:rPr>
        <w:t xml:space="preserve">одному или нескольким видам работ, которые оказывают влияние </w:t>
      </w:r>
      <w:r w:rsidRPr="004E4A21">
        <w:rPr>
          <w:sz w:val="28"/>
          <w:szCs w:val="28"/>
        </w:rPr>
        <w:t>на безопасность объектов капитального строительства</w:t>
      </w:r>
      <w:r>
        <w:rPr>
          <w:sz w:val="28"/>
          <w:szCs w:val="28"/>
        </w:rPr>
        <w:t xml:space="preserve"> и решение вопросов по выдаче свидетельства о </w:t>
      </w:r>
      <w:proofErr w:type="gramStart"/>
      <w:r>
        <w:rPr>
          <w:sz w:val="28"/>
          <w:szCs w:val="28"/>
        </w:rPr>
        <w:t>допуске</w:t>
      </w:r>
      <w:proofErr w:type="gramEnd"/>
      <w:r>
        <w:rPr>
          <w:sz w:val="28"/>
          <w:szCs w:val="28"/>
        </w:rPr>
        <w:t xml:space="preserve"> к которым отнесено Общим собранием к сфере деятельности Ассоциации</w:t>
      </w:r>
      <w:r w:rsidRPr="004E4A21">
        <w:rPr>
          <w:sz w:val="28"/>
          <w:szCs w:val="28"/>
        </w:rPr>
        <w:t>;</w:t>
      </w:r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4E4A21">
        <w:rPr>
          <w:sz w:val="28"/>
          <w:szCs w:val="28"/>
        </w:rPr>
        <w:t xml:space="preserve">рава и обязанности членов </w:t>
      </w:r>
      <w:r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>;</w:t>
      </w:r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порядок </w:t>
      </w:r>
      <w:r w:rsidRPr="004E4A21">
        <w:rPr>
          <w:sz w:val="28"/>
          <w:szCs w:val="28"/>
        </w:rPr>
        <w:t xml:space="preserve">прекращения членства в </w:t>
      </w:r>
      <w:r>
        <w:rPr>
          <w:sz w:val="28"/>
          <w:szCs w:val="28"/>
        </w:rPr>
        <w:t>Ассоциации.</w:t>
      </w:r>
    </w:p>
    <w:p w:rsidR="00DE6DCD" w:rsidRPr="00E9098D" w:rsidRDefault="00DE6DCD" w:rsidP="00DE6DCD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E9098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9098D">
        <w:rPr>
          <w:sz w:val="28"/>
          <w:szCs w:val="28"/>
        </w:rPr>
        <w:t xml:space="preserve">. В члены </w:t>
      </w:r>
      <w:r>
        <w:rPr>
          <w:sz w:val="28"/>
          <w:szCs w:val="28"/>
        </w:rPr>
        <w:t>Ассоциации</w:t>
      </w:r>
      <w:r w:rsidRPr="00E9098D">
        <w:rPr>
          <w:sz w:val="28"/>
          <w:szCs w:val="28"/>
        </w:rPr>
        <w:t xml:space="preserve"> могут быть приняты юридическое лицо, в том числе иностранное юридическое лицо, и индивидуальный предприниматель, соответствующие требованиям к выдаче свидетельств о допуске к одному или нескольким видам работ, которые оказывают влияние на безопасность объектов капитального строительства и решение вопросов по выдаче свидетельства о </w:t>
      </w:r>
      <w:proofErr w:type="gramStart"/>
      <w:r w:rsidRPr="00E9098D">
        <w:rPr>
          <w:sz w:val="28"/>
          <w:szCs w:val="28"/>
        </w:rPr>
        <w:t>допуске</w:t>
      </w:r>
      <w:proofErr w:type="gramEnd"/>
      <w:r w:rsidRPr="00E9098D">
        <w:rPr>
          <w:sz w:val="28"/>
          <w:szCs w:val="28"/>
        </w:rPr>
        <w:t xml:space="preserve"> к которым отнесено Общим собранием к сфере деятельности</w:t>
      </w:r>
      <w:r>
        <w:rPr>
          <w:sz w:val="28"/>
          <w:szCs w:val="28"/>
        </w:rPr>
        <w:t xml:space="preserve"> Ассоциации</w:t>
      </w:r>
      <w:r w:rsidRPr="00E9098D">
        <w:rPr>
          <w:sz w:val="28"/>
          <w:szCs w:val="28"/>
        </w:rPr>
        <w:t>.</w:t>
      </w:r>
    </w:p>
    <w:p w:rsidR="00DE6DCD" w:rsidRPr="00F65A43" w:rsidRDefault="00DE6DCD" w:rsidP="00DE6DC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65A4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F65A43">
        <w:rPr>
          <w:sz w:val="28"/>
          <w:szCs w:val="28"/>
        </w:rPr>
        <w:t xml:space="preserve">. Членство субъектов предпринимательской деятельности в </w:t>
      </w:r>
      <w:r>
        <w:rPr>
          <w:sz w:val="28"/>
          <w:szCs w:val="28"/>
        </w:rPr>
        <w:t>Ассоциации</w:t>
      </w:r>
      <w:r w:rsidRPr="00F65A43">
        <w:rPr>
          <w:sz w:val="28"/>
          <w:szCs w:val="28"/>
        </w:rPr>
        <w:t xml:space="preserve"> является добровольным.</w:t>
      </w:r>
      <w:r>
        <w:rPr>
          <w:sz w:val="28"/>
          <w:szCs w:val="28"/>
        </w:rPr>
        <w:t xml:space="preserve"> </w:t>
      </w:r>
    </w:p>
    <w:p w:rsidR="00DE6DCD" w:rsidRPr="00E9098D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9098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9098D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Ассоциации</w:t>
      </w:r>
      <w:r w:rsidRPr="00E9098D">
        <w:rPr>
          <w:sz w:val="28"/>
          <w:szCs w:val="28"/>
        </w:rPr>
        <w:t xml:space="preserve"> сохраняют свою самостоятельность и права юридического лица.</w:t>
      </w:r>
    </w:p>
    <w:p w:rsidR="00DE6DCD" w:rsidRPr="00E9098D" w:rsidRDefault="00DE6DCD" w:rsidP="00DE6DC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9098D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9098D">
        <w:rPr>
          <w:sz w:val="28"/>
          <w:szCs w:val="28"/>
        </w:rPr>
        <w:t xml:space="preserve">. Член </w:t>
      </w:r>
      <w:r>
        <w:rPr>
          <w:sz w:val="28"/>
          <w:szCs w:val="28"/>
        </w:rPr>
        <w:t>Ассоциации</w:t>
      </w:r>
      <w:r w:rsidRPr="00E9098D">
        <w:rPr>
          <w:sz w:val="28"/>
          <w:szCs w:val="28"/>
        </w:rPr>
        <w:t xml:space="preserve">, осуществляющий предпринимательскую деятельность по строительству, реконструкции, капитальному ремонту объектов капитального строительства, может быть членом одной или нескольких </w:t>
      </w:r>
      <w:proofErr w:type="spellStart"/>
      <w:r w:rsidRPr="00E9098D">
        <w:rPr>
          <w:sz w:val="28"/>
          <w:szCs w:val="28"/>
        </w:rPr>
        <w:t>саморегулируемых</w:t>
      </w:r>
      <w:proofErr w:type="spellEnd"/>
      <w:r w:rsidRPr="00E9098D">
        <w:rPr>
          <w:sz w:val="28"/>
          <w:szCs w:val="28"/>
        </w:rPr>
        <w:t xml:space="preserve"> организаций, основанных на членстве лиц, осуществляющих строительство, при условии соблюдения требования, установленного частью 2 статьи 55.8 Градостроительного кодекса Российской Федерации.</w:t>
      </w:r>
    </w:p>
    <w:p w:rsidR="00DE6DCD" w:rsidRPr="003A2B80" w:rsidRDefault="00DE6DCD" w:rsidP="00DE6DC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A2B80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3A2B8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Член </w:t>
      </w:r>
      <w:r w:rsidR="00FE0F97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</w:t>
      </w:r>
      <w:r w:rsidRPr="003A2B80">
        <w:rPr>
          <w:sz w:val="28"/>
          <w:szCs w:val="28"/>
        </w:rPr>
        <w:t>осуществляющи</w:t>
      </w:r>
      <w:r>
        <w:rPr>
          <w:sz w:val="28"/>
          <w:szCs w:val="28"/>
        </w:rPr>
        <w:t>й</w:t>
      </w:r>
      <w:r w:rsidRPr="003A2B80">
        <w:rPr>
          <w:sz w:val="28"/>
          <w:szCs w:val="28"/>
        </w:rPr>
        <w:t xml:space="preserve"> различные виды предпринимательской деятельности мо</w:t>
      </w:r>
      <w:r>
        <w:rPr>
          <w:sz w:val="28"/>
          <w:szCs w:val="28"/>
        </w:rPr>
        <w:t xml:space="preserve">жет </w:t>
      </w:r>
      <w:r w:rsidRPr="003A2B80">
        <w:rPr>
          <w:sz w:val="28"/>
          <w:szCs w:val="28"/>
        </w:rPr>
        <w:t xml:space="preserve">быть членом нескольких </w:t>
      </w:r>
      <w:proofErr w:type="spellStart"/>
      <w:r w:rsidRPr="003A2B80">
        <w:rPr>
          <w:sz w:val="28"/>
          <w:szCs w:val="28"/>
        </w:rPr>
        <w:t>саморегулируемых</w:t>
      </w:r>
      <w:proofErr w:type="spellEnd"/>
      <w:r w:rsidRPr="003A2B80">
        <w:rPr>
          <w:sz w:val="28"/>
          <w:szCs w:val="28"/>
        </w:rPr>
        <w:t xml:space="preserve"> организаций, если такие </w:t>
      </w:r>
      <w:proofErr w:type="spellStart"/>
      <w:r w:rsidRPr="003A2B80">
        <w:rPr>
          <w:sz w:val="28"/>
          <w:szCs w:val="28"/>
        </w:rPr>
        <w:t>саморегулируемые</w:t>
      </w:r>
      <w:proofErr w:type="spellEnd"/>
      <w:r w:rsidRPr="003A2B80">
        <w:rPr>
          <w:sz w:val="28"/>
          <w:szCs w:val="28"/>
        </w:rPr>
        <w:t xml:space="preserve"> организации объединяют субъектов предпринимательской деятельности соответствующих видов.</w:t>
      </w:r>
    </w:p>
    <w:p w:rsidR="00DE6DCD" w:rsidRPr="003A2B80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Pr="003A2B80">
        <w:rPr>
          <w:sz w:val="28"/>
          <w:szCs w:val="28"/>
        </w:rPr>
        <w:t xml:space="preserve"> Членство </w:t>
      </w:r>
      <w:r>
        <w:rPr>
          <w:sz w:val="28"/>
          <w:szCs w:val="28"/>
        </w:rPr>
        <w:t xml:space="preserve">в </w:t>
      </w:r>
      <w:r w:rsidR="00FE0F97">
        <w:rPr>
          <w:sz w:val="28"/>
          <w:szCs w:val="28"/>
        </w:rPr>
        <w:t>Ассоциации</w:t>
      </w:r>
      <w:r w:rsidRPr="003A2B80">
        <w:rPr>
          <w:sz w:val="28"/>
          <w:szCs w:val="28"/>
        </w:rPr>
        <w:t xml:space="preserve"> неотчуждаемо. Последствия прекращения членства </w:t>
      </w:r>
      <w:r>
        <w:rPr>
          <w:sz w:val="28"/>
          <w:szCs w:val="28"/>
        </w:rPr>
        <w:t>в С</w:t>
      </w:r>
      <w:r w:rsidRPr="003A2B80">
        <w:rPr>
          <w:sz w:val="28"/>
          <w:szCs w:val="28"/>
        </w:rPr>
        <w:t>оюзе устанавливаются действующим законодательством Российской Федерации</w:t>
      </w:r>
      <w:r>
        <w:rPr>
          <w:sz w:val="28"/>
          <w:szCs w:val="28"/>
        </w:rPr>
        <w:t>, У</w:t>
      </w:r>
      <w:r w:rsidRPr="003A2B80">
        <w:rPr>
          <w:sz w:val="28"/>
          <w:szCs w:val="28"/>
        </w:rPr>
        <w:t>ставом</w:t>
      </w:r>
      <w:r>
        <w:rPr>
          <w:sz w:val="28"/>
          <w:szCs w:val="28"/>
        </w:rPr>
        <w:t xml:space="preserve"> и настоящим Положением.</w:t>
      </w:r>
    </w:p>
    <w:p w:rsidR="00DE6DCD" w:rsidRPr="003A2B80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3A2B80">
        <w:rPr>
          <w:sz w:val="28"/>
          <w:szCs w:val="28"/>
        </w:rPr>
        <w:t xml:space="preserve">Все члены </w:t>
      </w:r>
      <w:r w:rsidR="00FE0F97">
        <w:rPr>
          <w:sz w:val="28"/>
          <w:szCs w:val="28"/>
        </w:rPr>
        <w:t>Ассоциации</w:t>
      </w:r>
      <w:r w:rsidRPr="003A2B80">
        <w:rPr>
          <w:sz w:val="28"/>
          <w:szCs w:val="28"/>
        </w:rPr>
        <w:t xml:space="preserve"> имеют равные права независимо от времени вступления в Союз и срока пребывания в числе его членов.</w:t>
      </w:r>
    </w:p>
    <w:p w:rsidR="00DE6DCD" w:rsidRPr="00DF1AE3" w:rsidRDefault="00DE6DCD" w:rsidP="00DE6DCD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  <w:r w:rsidRPr="00DF1AE3">
        <w:rPr>
          <w:rFonts w:ascii="Times New Roman" w:hAnsi="Times New Roman" w:cs="Times New Roman"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</w:rPr>
        <w:t>.9</w:t>
      </w:r>
      <w:r w:rsidRPr="00DF1AE3">
        <w:rPr>
          <w:rFonts w:ascii="Times New Roman" w:hAnsi="Times New Roman" w:cs="Times New Roman"/>
          <w:noProof/>
          <w:sz w:val="28"/>
          <w:szCs w:val="28"/>
        </w:rPr>
        <w:t xml:space="preserve">. Если в результате изменения законодательства Российской Федерации отдельные пункты настоящего Положения вступают с ним в противоречие, то эти </w:t>
      </w:r>
      <w:r w:rsidRPr="00DF1AE3">
        <w:rPr>
          <w:rFonts w:ascii="Times New Roman" w:hAnsi="Times New Roman" w:cs="Times New Roman"/>
          <w:noProof/>
          <w:sz w:val="28"/>
          <w:szCs w:val="28"/>
        </w:rPr>
        <w:lastRenderedPageBreak/>
        <w:t>пункты утрачивают силу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 в этой части действуют нормы законодательства Российской Федерации</w:t>
      </w:r>
      <w:r w:rsidRPr="00DF1AE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E6DCD" w:rsidRDefault="00DE6DCD" w:rsidP="00DE6DCD">
      <w:pPr>
        <w:ind w:firstLine="709"/>
        <w:rPr>
          <w:rFonts w:ascii="Arial" w:hAnsi="Arial" w:cs="Arial"/>
          <w:color w:val="000000"/>
          <w:sz w:val="20"/>
          <w:szCs w:val="20"/>
        </w:rPr>
      </w:pPr>
    </w:p>
    <w:p w:rsidR="00DE6DCD" w:rsidRDefault="00DE6DCD" w:rsidP="00DE6DCD">
      <w:pPr>
        <w:rPr>
          <w:rFonts w:ascii="Arial" w:hAnsi="Arial" w:cs="Arial"/>
          <w:color w:val="000000"/>
          <w:sz w:val="20"/>
          <w:szCs w:val="20"/>
        </w:rPr>
      </w:pPr>
    </w:p>
    <w:p w:rsidR="00DE6DCD" w:rsidRP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DE6DCD" w:rsidRPr="00803F5F">
        <w:rPr>
          <w:b/>
          <w:bCs/>
          <w:sz w:val="28"/>
          <w:szCs w:val="28"/>
        </w:rPr>
        <w:t xml:space="preserve">Порядок приема в члены </w:t>
      </w:r>
      <w:r w:rsidR="00FE0F97" w:rsidRPr="00803F5F">
        <w:rPr>
          <w:b/>
          <w:bCs/>
          <w:sz w:val="28"/>
          <w:szCs w:val="28"/>
        </w:rPr>
        <w:t>Ассоциации</w:t>
      </w:r>
    </w:p>
    <w:p w:rsidR="00DE6DCD" w:rsidRPr="00491BB7" w:rsidRDefault="00DE6DCD" w:rsidP="00DE6DCD">
      <w:pPr>
        <w:pStyle w:val="a8"/>
        <w:ind w:left="0" w:firstLine="720"/>
        <w:rPr>
          <w:b/>
          <w:bCs/>
          <w:sz w:val="28"/>
          <w:szCs w:val="28"/>
        </w:rPr>
      </w:pPr>
    </w:p>
    <w:p w:rsidR="00DE6DCD" w:rsidRPr="007B3A78" w:rsidRDefault="00DE6DCD" w:rsidP="00DE6DCD">
      <w:pPr>
        <w:ind w:firstLine="709"/>
        <w:jc w:val="both"/>
        <w:rPr>
          <w:sz w:val="28"/>
          <w:szCs w:val="28"/>
        </w:rPr>
      </w:pPr>
      <w:r w:rsidRPr="007B3A78">
        <w:rPr>
          <w:sz w:val="28"/>
          <w:szCs w:val="28"/>
        </w:rPr>
        <w:t xml:space="preserve">2.1. Для приема в члены </w:t>
      </w:r>
      <w:r w:rsidR="00FE0F97">
        <w:rPr>
          <w:sz w:val="28"/>
          <w:szCs w:val="28"/>
        </w:rPr>
        <w:t>Ассоциации</w:t>
      </w:r>
      <w:r w:rsidRPr="007B3A78">
        <w:rPr>
          <w:sz w:val="28"/>
          <w:szCs w:val="28"/>
        </w:rPr>
        <w:t xml:space="preserve"> индивидуальный предприниматель или юридическое лицо представляет в </w:t>
      </w:r>
      <w:r w:rsidR="00FE0F97">
        <w:rPr>
          <w:sz w:val="28"/>
          <w:szCs w:val="28"/>
        </w:rPr>
        <w:t>Ассоциацию</w:t>
      </w:r>
      <w:r w:rsidRPr="007B3A78">
        <w:rPr>
          <w:sz w:val="28"/>
          <w:szCs w:val="28"/>
        </w:rPr>
        <w:t xml:space="preserve"> следующие документы:</w:t>
      </w:r>
    </w:p>
    <w:p w:rsidR="00DE6DCD" w:rsidRPr="003762E3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762E3">
        <w:rPr>
          <w:sz w:val="28"/>
          <w:szCs w:val="28"/>
        </w:rPr>
        <w:t xml:space="preserve">1) заявление о приеме в члены </w:t>
      </w:r>
      <w:r w:rsidR="00717789">
        <w:rPr>
          <w:sz w:val="28"/>
          <w:szCs w:val="28"/>
        </w:rPr>
        <w:t>Ассоциации</w:t>
      </w:r>
      <w:r w:rsidRPr="003762E3">
        <w:rPr>
          <w:sz w:val="28"/>
          <w:szCs w:val="28"/>
        </w:rPr>
        <w:t xml:space="preserve">. В заявлении должны быть указаны определенный вид или виды работ, </w:t>
      </w:r>
      <w:r w:rsidRPr="004E4A21">
        <w:rPr>
          <w:sz w:val="28"/>
          <w:szCs w:val="28"/>
        </w:rPr>
        <w:t xml:space="preserve">которые оказывают влияние на </w:t>
      </w:r>
      <w:r w:rsidRPr="009C6352">
        <w:rPr>
          <w:sz w:val="28"/>
          <w:szCs w:val="28"/>
        </w:rPr>
        <w:t xml:space="preserve">безопасность объектов капитального строительства </w:t>
      </w:r>
      <w:r w:rsidRPr="003762E3">
        <w:rPr>
          <w:sz w:val="28"/>
          <w:szCs w:val="28"/>
        </w:rPr>
        <w:t>свидетельство о допуске</w:t>
      </w:r>
      <w:r w:rsidR="00717789">
        <w:rPr>
          <w:sz w:val="28"/>
          <w:szCs w:val="28"/>
        </w:rPr>
        <w:t>,</w:t>
      </w:r>
      <w:r w:rsidRPr="003762E3">
        <w:rPr>
          <w:sz w:val="28"/>
          <w:szCs w:val="28"/>
        </w:rPr>
        <w:t xml:space="preserve"> к которым намерены получить индивидуальный предприниматель или юридическое лицо;</w:t>
      </w:r>
    </w:p>
    <w:p w:rsidR="00DE6DCD" w:rsidRPr="003762E3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762E3">
        <w:rPr>
          <w:sz w:val="28"/>
          <w:szCs w:val="28"/>
        </w:rPr>
        <w:t>2) копия документа,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лица, копии учредительных документов (для юридического лица),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(для иностранного юридического лица);</w:t>
      </w:r>
    </w:p>
    <w:p w:rsidR="00DE6DCD" w:rsidRPr="003762E3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762E3">
        <w:rPr>
          <w:sz w:val="28"/>
          <w:szCs w:val="28"/>
        </w:rPr>
        <w:t>3) документы,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</w:t>
      </w:r>
      <w:r>
        <w:rPr>
          <w:sz w:val="28"/>
          <w:szCs w:val="28"/>
        </w:rPr>
        <w:t>,</w:t>
      </w:r>
      <w:r w:rsidRPr="004E4A21">
        <w:rPr>
          <w:sz w:val="28"/>
          <w:szCs w:val="28"/>
        </w:rPr>
        <w:t xml:space="preserve"> которые оказывают влияние на безопасность объектов капитального строительства</w:t>
      </w:r>
      <w:r>
        <w:rPr>
          <w:sz w:val="28"/>
          <w:szCs w:val="28"/>
        </w:rPr>
        <w:t>;</w:t>
      </w:r>
    </w:p>
    <w:p w:rsidR="00DE6DCD" w:rsidRPr="003762E3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762E3">
        <w:rPr>
          <w:sz w:val="28"/>
          <w:szCs w:val="28"/>
        </w:rPr>
        <w:t>4) копия выданного другой саморегулируемой организацией того же вида свидетельства о допуске к определенному виду или видам работ</w:t>
      </w:r>
      <w:r>
        <w:rPr>
          <w:sz w:val="28"/>
          <w:szCs w:val="28"/>
        </w:rPr>
        <w:t>,</w:t>
      </w:r>
      <w:r w:rsidRPr="003762E3">
        <w:rPr>
          <w:sz w:val="28"/>
          <w:szCs w:val="28"/>
        </w:rPr>
        <w:t xml:space="preserve"> </w:t>
      </w:r>
      <w:r w:rsidRPr="004E4A21">
        <w:rPr>
          <w:sz w:val="28"/>
          <w:szCs w:val="28"/>
        </w:rPr>
        <w:t>которые оказывают влияние на безопасность объектов капитального строительства</w:t>
      </w:r>
      <w:r w:rsidRPr="003762E3">
        <w:rPr>
          <w:sz w:val="28"/>
          <w:szCs w:val="28"/>
        </w:rPr>
        <w:t>, в случае, если индивидуальный предприниматель или юридическое лицо является членом другой саморегулируемой организации того же вида.</w:t>
      </w:r>
    </w:p>
    <w:p w:rsidR="00DE6DCD" w:rsidRPr="007B3A78" w:rsidRDefault="00DE6DCD" w:rsidP="00DE6DCD">
      <w:pPr>
        <w:ind w:firstLine="709"/>
        <w:jc w:val="both"/>
        <w:rPr>
          <w:sz w:val="28"/>
          <w:szCs w:val="28"/>
        </w:rPr>
      </w:pPr>
      <w:r w:rsidRPr="007B3A78">
        <w:rPr>
          <w:sz w:val="28"/>
          <w:szCs w:val="28"/>
        </w:rPr>
        <w:t>2.2. Истребование от индивидуального предпринимателя или юридического лица наряду с документами указанными в пункте 2.1 настоящего Положения, иных документов</w:t>
      </w:r>
      <w:r>
        <w:rPr>
          <w:sz w:val="28"/>
          <w:szCs w:val="28"/>
        </w:rPr>
        <w:t xml:space="preserve"> для приема в члены </w:t>
      </w:r>
      <w:r w:rsidR="00717789">
        <w:rPr>
          <w:sz w:val="28"/>
          <w:szCs w:val="28"/>
        </w:rPr>
        <w:t>Ассоциации</w:t>
      </w:r>
      <w:r w:rsidRPr="007B3A78">
        <w:rPr>
          <w:sz w:val="28"/>
          <w:szCs w:val="28"/>
        </w:rPr>
        <w:t xml:space="preserve"> и выдачи свидетельства к определенному виду или видам работ</w:t>
      </w:r>
      <w:r>
        <w:rPr>
          <w:sz w:val="28"/>
          <w:szCs w:val="28"/>
        </w:rPr>
        <w:t>,</w:t>
      </w:r>
      <w:r w:rsidRPr="007B3A78">
        <w:rPr>
          <w:sz w:val="28"/>
          <w:szCs w:val="28"/>
        </w:rPr>
        <w:t xml:space="preserve"> которые оказывают влияние на безопасность объектов капитального строительства</w:t>
      </w:r>
      <w:r>
        <w:rPr>
          <w:sz w:val="28"/>
          <w:szCs w:val="28"/>
        </w:rPr>
        <w:t>,</w:t>
      </w:r>
      <w:r w:rsidRPr="007B3A78">
        <w:rPr>
          <w:sz w:val="28"/>
          <w:szCs w:val="28"/>
        </w:rPr>
        <w:t xml:space="preserve"> не допускается.</w:t>
      </w:r>
    </w:p>
    <w:p w:rsidR="00DE6DCD" w:rsidRPr="00C33095" w:rsidRDefault="00DE6DCD" w:rsidP="00DE6DCD">
      <w:pPr>
        <w:ind w:firstLine="709"/>
        <w:jc w:val="both"/>
        <w:rPr>
          <w:sz w:val="28"/>
          <w:szCs w:val="28"/>
        </w:rPr>
      </w:pPr>
      <w:r w:rsidRPr="00C33095">
        <w:rPr>
          <w:sz w:val="28"/>
          <w:szCs w:val="28"/>
        </w:rPr>
        <w:t xml:space="preserve">2.3. </w:t>
      </w:r>
      <w:proofErr w:type="gramStart"/>
      <w:r w:rsidRPr="00C33095">
        <w:rPr>
          <w:sz w:val="28"/>
          <w:szCs w:val="28"/>
        </w:rPr>
        <w:t xml:space="preserve">В срок не позднее чем в течение тридцати дней со дня получения документов, указанных в п. 2.1. настоящего Положения, </w:t>
      </w:r>
      <w:r w:rsidR="00717789">
        <w:rPr>
          <w:sz w:val="28"/>
          <w:szCs w:val="28"/>
        </w:rPr>
        <w:t>Ассоциация</w:t>
      </w:r>
      <w:r w:rsidRPr="00C33095">
        <w:rPr>
          <w:sz w:val="28"/>
          <w:szCs w:val="28"/>
        </w:rPr>
        <w:t xml:space="preserve"> осуществляет их проверку и обязан принять решение о приеме индивидуального предпринимателя или юридического лица в члены </w:t>
      </w:r>
      <w:r w:rsidR="00717789">
        <w:rPr>
          <w:sz w:val="28"/>
          <w:szCs w:val="28"/>
        </w:rPr>
        <w:t>Ассоциации</w:t>
      </w:r>
      <w:r w:rsidRPr="00C33095">
        <w:rPr>
          <w:sz w:val="28"/>
          <w:szCs w:val="28"/>
        </w:rPr>
        <w:t xml:space="preserve"> и о выдаче ему свидетельства о допуске к определенному виду или видам работ, которые оказывают влияние на безопасность объектов капитального строительства</w:t>
      </w:r>
      <w:r>
        <w:rPr>
          <w:sz w:val="28"/>
          <w:szCs w:val="28"/>
        </w:rPr>
        <w:t>,</w:t>
      </w:r>
      <w:r w:rsidRPr="00C33095">
        <w:rPr>
          <w:sz w:val="28"/>
          <w:szCs w:val="28"/>
        </w:rPr>
        <w:t xml:space="preserve"> или об</w:t>
      </w:r>
      <w:proofErr w:type="gramEnd"/>
      <w:r w:rsidRPr="00C33095">
        <w:rPr>
          <w:sz w:val="28"/>
          <w:szCs w:val="28"/>
        </w:rPr>
        <w:t xml:space="preserve"> </w:t>
      </w:r>
      <w:proofErr w:type="gramStart"/>
      <w:r w:rsidRPr="00C33095">
        <w:rPr>
          <w:sz w:val="28"/>
          <w:szCs w:val="28"/>
        </w:rPr>
        <w:t>отказе</w:t>
      </w:r>
      <w:proofErr w:type="gramEnd"/>
      <w:r w:rsidRPr="00C33095">
        <w:rPr>
          <w:sz w:val="28"/>
          <w:szCs w:val="28"/>
        </w:rPr>
        <w:t xml:space="preserve"> в приеме с указанием причин отказа, а также направить или вручить данное решение такому индивидуальному предпринимателю или такому юридическому лицу.</w:t>
      </w:r>
    </w:p>
    <w:p w:rsidR="00DE6DCD" w:rsidRPr="00C33095" w:rsidRDefault="00DE6DCD" w:rsidP="00DE6DCD">
      <w:pPr>
        <w:spacing w:line="240" w:lineRule="atLeast"/>
        <w:ind w:firstLine="709"/>
        <w:jc w:val="both"/>
        <w:rPr>
          <w:sz w:val="28"/>
          <w:szCs w:val="28"/>
        </w:rPr>
      </w:pPr>
      <w:r w:rsidRPr="00C33095">
        <w:rPr>
          <w:sz w:val="28"/>
          <w:szCs w:val="28"/>
        </w:rPr>
        <w:t>2.4</w:t>
      </w:r>
      <w:r>
        <w:rPr>
          <w:sz w:val="28"/>
          <w:szCs w:val="28"/>
        </w:rPr>
        <w:t xml:space="preserve">. </w:t>
      </w:r>
      <w:r w:rsidRPr="00C33095">
        <w:rPr>
          <w:sz w:val="28"/>
          <w:szCs w:val="28"/>
        </w:rPr>
        <w:t xml:space="preserve">Основаниями для отказа в приеме индивидуального предпринимателя или юридического лица в члены </w:t>
      </w:r>
      <w:r w:rsidR="00717789">
        <w:rPr>
          <w:sz w:val="28"/>
          <w:szCs w:val="28"/>
        </w:rPr>
        <w:t>Ассоциации</w:t>
      </w:r>
      <w:r w:rsidRPr="00C33095">
        <w:rPr>
          <w:sz w:val="28"/>
          <w:szCs w:val="28"/>
        </w:rPr>
        <w:t xml:space="preserve"> являются:</w:t>
      </w:r>
    </w:p>
    <w:p w:rsidR="00DE6DCD" w:rsidRPr="00C33095" w:rsidRDefault="00DE6DCD" w:rsidP="00DE6DCD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33095">
        <w:rPr>
          <w:sz w:val="28"/>
          <w:szCs w:val="28"/>
        </w:rPr>
        <w:t xml:space="preserve">несоответствие индивидуального предпринимателя или юридического лица требованиям к выдаче свидетельства о допуске к определенному виду или видам работ, которые оказывают влияние на безопасность объектов капитального </w:t>
      </w:r>
      <w:r w:rsidRPr="00C33095">
        <w:rPr>
          <w:sz w:val="28"/>
          <w:szCs w:val="28"/>
        </w:rPr>
        <w:lastRenderedPageBreak/>
        <w:t xml:space="preserve">строительства и указаны в заявлении о приеме в члены </w:t>
      </w:r>
      <w:r w:rsidR="00717789">
        <w:rPr>
          <w:sz w:val="28"/>
          <w:szCs w:val="28"/>
        </w:rPr>
        <w:t>Ассоциации</w:t>
      </w:r>
      <w:r w:rsidRPr="00C33095">
        <w:rPr>
          <w:sz w:val="28"/>
          <w:szCs w:val="28"/>
        </w:rPr>
        <w:t xml:space="preserve">. </w:t>
      </w:r>
    </w:p>
    <w:p w:rsidR="00DE6DCD" w:rsidRPr="00C33095" w:rsidRDefault="00DE6DCD" w:rsidP="00DE6DCD">
      <w:pPr>
        <w:spacing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Pr="00C33095">
        <w:rPr>
          <w:sz w:val="28"/>
          <w:szCs w:val="28"/>
        </w:rPr>
        <w:t>непредставление индивидуальным предпринимателем или юридическим лицом в полном объеме документов, предусмотренных пунктом 2.1 настоящего Положения;</w:t>
      </w:r>
      <w:proofErr w:type="gramEnd"/>
    </w:p>
    <w:p w:rsidR="00DE6DCD" w:rsidRPr="007B3A78" w:rsidRDefault="00DE6DCD" w:rsidP="00DE6DCD">
      <w:pPr>
        <w:spacing w:line="240" w:lineRule="atLeast"/>
        <w:ind w:firstLine="709"/>
        <w:jc w:val="both"/>
        <w:rPr>
          <w:sz w:val="28"/>
          <w:szCs w:val="28"/>
        </w:rPr>
      </w:pPr>
      <w:r w:rsidRPr="00C33095">
        <w:rPr>
          <w:sz w:val="28"/>
          <w:szCs w:val="28"/>
        </w:rPr>
        <w:t>3) наличие у индивидуального предпринимателя или юридического лица</w:t>
      </w:r>
      <w:r w:rsidRPr="007B3A78">
        <w:rPr>
          <w:sz w:val="28"/>
          <w:szCs w:val="28"/>
        </w:rPr>
        <w:t xml:space="preserve"> выданного другой саморегулируемой организацией того же вида свидетельства о допуске к определенному виду или видам работ, которые оказывают влияние на безопасность объектов капитального строительства и указанных в заявлении о приеме в члены </w:t>
      </w:r>
      <w:r w:rsidR="00717789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</w:p>
    <w:p w:rsidR="00DE6DCD" w:rsidRPr="007B3A78" w:rsidRDefault="00DE6DCD" w:rsidP="00DE6DCD">
      <w:pPr>
        <w:ind w:firstLine="709"/>
        <w:jc w:val="both"/>
        <w:rPr>
          <w:sz w:val="28"/>
          <w:szCs w:val="28"/>
        </w:rPr>
      </w:pPr>
      <w:r w:rsidRPr="007B3A78">
        <w:rPr>
          <w:sz w:val="28"/>
          <w:szCs w:val="28"/>
        </w:rPr>
        <w:t xml:space="preserve">2.5. Кандидат считается принятым в члены </w:t>
      </w:r>
      <w:r w:rsidR="00717789">
        <w:rPr>
          <w:sz w:val="28"/>
          <w:szCs w:val="28"/>
        </w:rPr>
        <w:t>Ассоциации</w:t>
      </w:r>
      <w:r w:rsidRPr="007B3A78">
        <w:rPr>
          <w:sz w:val="28"/>
          <w:szCs w:val="28"/>
        </w:rPr>
        <w:t xml:space="preserve"> на основании решения</w:t>
      </w:r>
      <w:r w:rsidR="00717789">
        <w:rPr>
          <w:sz w:val="28"/>
          <w:szCs w:val="28"/>
        </w:rPr>
        <w:t xml:space="preserve"> Коллегиального совета Ассоциации</w:t>
      </w:r>
      <w:r w:rsidRPr="007B3A78">
        <w:rPr>
          <w:sz w:val="28"/>
          <w:szCs w:val="28"/>
        </w:rPr>
        <w:t>.</w:t>
      </w:r>
    </w:p>
    <w:p w:rsidR="00DE6DCD" w:rsidRPr="003762E3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762E3">
        <w:rPr>
          <w:sz w:val="28"/>
          <w:szCs w:val="28"/>
        </w:rPr>
        <w:t xml:space="preserve">2.6. Лицу, принятому в члены </w:t>
      </w:r>
      <w:r w:rsidR="00717789">
        <w:rPr>
          <w:sz w:val="28"/>
          <w:szCs w:val="28"/>
        </w:rPr>
        <w:t>Ассоциации</w:t>
      </w:r>
      <w:r w:rsidRPr="003762E3">
        <w:rPr>
          <w:sz w:val="28"/>
          <w:szCs w:val="28"/>
        </w:rPr>
        <w:t>, выдается свидетельство о допуске к определенному виду или видам работ, которые оказывают влияние на безопасность объектов капитального строительства, в ср</w:t>
      </w:r>
      <w:r>
        <w:rPr>
          <w:sz w:val="28"/>
          <w:szCs w:val="28"/>
        </w:rPr>
        <w:t>ок не позднее чем в течение трех</w:t>
      </w:r>
      <w:r w:rsidRPr="003762E3">
        <w:rPr>
          <w:sz w:val="28"/>
          <w:szCs w:val="28"/>
        </w:rPr>
        <w:t xml:space="preserve"> рабочих дней </w:t>
      </w:r>
      <w:r w:rsidRPr="001E5FE3">
        <w:rPr>
          <w:sz w:val="28"/>
          <w:szCs w:val="28"/>
        </w:rPr>
        <w:t>после дня принятия соо</w:t>
      </w:r>
      <w:r>
        <w:rPr>
          <w:sz w:val="28"/>
          <w:szCs w:val="28"/>
        </w:rPr>
        <w:t xml:space="preserve">тветствующего решения </w:t>
      </w:r>
      <w:r w:rsidR="00DE3034">
        <w:rPr>
          <w:sz w:val="28"/>
          <w:szCs w:val="28"/>
        </w:rPr>
        <w:t>Коллегиальным советом Ассоциации</w:t>
      </w:r>
      <w:r>
        <w:rPr>
          <w:sz w:val="28"/>
          <w:szCs w:val="28"/>
        </w:rPr>
        <w:t>,</w:t>
      </w:r>
      <w:r w:rsidRPr="001E5FE3">
        <w:rPr>
          <w:sz w:val="28"/>
          <w:szCs w:val="28"/>
        </w:rPr>
        <w:t xml:space="preserve"> уплаты </w:t>
      </w:r>
      <w:r>
        <w:rPr>
          <w:sz w:val="28"/>
          <w:szCs w:val="28"/>
        </w:rPr>
        <w:t>вступительного</w:t>
      </w:r>
      <w:r w:rsidRPr="0083026A">
        <w:rPr>
          <w:sz w:val="28"/>
          <w:szCs w:val="28"/>
        </w:rPr>
        <w:t xml:space="preserve"> взноса</w:t>
      </w:r>
      <w:r>
        <w:rPr>
          <w:sz w:val="28"/>
          <w:szCs w:val="28"/>
        </w:rPr>
        <w:t xml:space="preserve"> и </w:t>
      </w:r>
      <w:r w:rsidRPr="001E5FE3">
        <w:rPr>
          <w:sz w:val="28"/>
          <w:szCs w:val="28"/>
        </w:rPr>
        <w:t>взноса в компенсационный фонд</w:t>
      </w:r>
      <w:r>
        <w:rPr>
          <w:sz w:val="28"/>
          <w:szCs w:val="28"/>
        </w:rPr>
        <w:t xml:space="preserve"> </w:t>
      </w:r>
      <w:r w:rsidR="00717789">
        <w:rPr>
          <w:sz w:val="28"/>
          <w:szCs w:val="28"/>
        </w:rPr>
        <w:t>Ассоциации</w:t>
      </w:r>
      <w:r w:rsidRPr="0083026A">
        <w:rPr>
          <w:sz w:val="28"/>
          <w:szCs w:val="28"/>
        </w:rPr>
        <w:t>.</w:t>
      </w:r>
    </w:p>
    <w:p w:rsidR="00DE6DCD" w:rsidRDefault="00DE6DCD" w:rsidP="00DE6DCD">
      <w:pPr>
        <w:ind w:firstLine="709"/>
        <w:jc w:val="both"/>
        <w:rPr>
          <w:sz w:val="28"/>
          <w:szCs w:val="28"/>
        </w:rPr>
      </w:pPr>
      <w:r w:rsidRPr="007B3A78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7B3A78">
        <w:rPr>
          <w:sz w:val="28"/>
          <w:szCs w:val="28"/>
        </w:rPr>
        <w:t xml:space="preserve">. Решения </w:t>
      </w:r>
      <w:r w:rsidR="00717789">
        <w:rPr>
          <w:sz w:val="28"/>
          <w:szCs w:val="28"/>
        </w:rPr>
        <w:t xml:space="preserve">Коллегиального совета </w:t>
      </w:r>
      <w:r w:rsidRPr="007B3A78">
        <w:rPr>
          <w:sz w:val="28"/>
          <w:szCs w:val="28"/>
        </w:rPr>
        <w:t>о приеме в члены</w:t>
      </w:r>
      <w:r>
        <w:rPr>
          <w:sz w:val="28"/>
          <w:szCs w:val="28"/>
        </w:rPr>
        <w:t xml:space="preserve"> </w:t>
      </w:r>
      <w:r w:rsidR="00717789">
        <w:rPr>
          <w:sz w:val="28"/>
          <w:szCs w:val="28"/>
        </w:rPr>
        <w:t>Ассоциации</w:t>
      </w:r>
      <w:r w:rsidRPr="007B3A78">
        <w:rPr>
          <w:sz w:val="28"/>
          <w:szCs w:val="28"/>
        </w:rPr>
        <w:t>, об отказе в приеме в члены</w:t>
      </w:r>
      <w:r>
        <w:rPr>
          <w:sz w:val="28"/>
          <w:szCs w:val="28"/>
        </w:rPr>
        <w:t xml:space="preserve"> </w:t>
      </w:r>
      <w:r w:rsidR="00717789">
        <w:rPr>
          <w:sz w:val="28"/>
          <w:szCs w:val="28"/>
        </w:rPr>
        <w:t>Ассоциации</w:t>
      </w:r>
      <w:r w:rsidRPr="007B3A78">
        <w:rPr>
          <w:sz w:val="28"/>
          <w:szCs w:val="28"/>
        </w:rPr>
        <w:t xml:space="preserve">, его бездействие при приеме в члены </w:t>
      </w:r>
      <w:r w:rsidR="00717789">
        <w:rPr>
          <w:sz w:val="28"/>
          <w:szCs w:val="28"/>
        </w:rPr>
        <w:t>Ассоциации</w:t>
      </w:r>
      <w:r w:rsidRPr="007B3A78">
        <w:rPr>
          <w:sz w:val="28"/>
          <w:szCs w:val="28"/>
        </w:rPr>
        <w:t xml:space="preserve"> могут быть обжалованы в судебном порядке.</w:t>
      </w:r>
    </w:p>
    <w:p w:rsidR="00DE6DCD" w:rsidRDefault="00DE6DCD" w:rsidP="00DE6DCD">
      <w:pPr>
        <w:jc w:val="both"/>
        <w:rPr>
          <w:sz w:val="28"/>
          <w:szCs w:val="28"/>
        </w:rPr>
      </w:pPr>
    </w:p>
    <w:p w:rsidR="00DE6DCD" w:rsidRP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DE6DCD" w:rsidRPr="00803F5F">
        <w:rPr>
          <w:b/>
          <w:bCs/>
          <w:sz w:val="28"/>
          <w:szCs w:val="28"/>
        </w:rPr>
        <w:t xml:space="preserve">Права и обязанности членов </w:t>
      </w:r>
      <w:r w:rsidR="00717789" w:rsidRPr="00803F5F">
        <w:rPr>
          <w:b/>
          <w:bCs/>
          <w:sz w:val="28"/>
          <w:szCs w:val="28"/>
        </w:rPr>
        <w:t>Ассоциации</w:t>
      </w:r>
    </w:p>
    <w:p w:rsidR="00DE6DCD" w:rsidRPr="00C72FFE" w:rsidRDefault="00DE6DCD" w:rsidP="00DE6DCD">
      <w:pPr>
        <w:pStyle w:val="a8"/>
        <w:rPr>
          <w:sz w:val="28"/>
          <w:szCs w:val="28"/>
        </w:rPr>
      </w:pP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12982">
        <w:rPr>
          <w:rFonts w:ascii="Times New Roman" w:hAnsi="Times New Roman"/>
          <w:sz w:val="28"/>
          <w:szCs w:val="28"/>
        </w:rPr>
        <w:t>3.1. Члены Ассоциации имеют право: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E12982">
        <w:rPr>
          <w:rFonts w:ascii="Times New Roman" w:hAnsi="Times New Roman"/>
          <w:sz w:val="28"/>
          <w:szCs w:val="28"/>
        </w:rPr>
        <w:t>участвовать в управлении Ассоциацией в установленном настоящим Уставом порядке;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E12982">
        <w:rPr>
          <w:rFonts w:ascii="Times New Roman" w:hAnsi="Times New Roman"/>
          <w:sz w:val="28"/>
          <w:szCs w:val="28"/>
        </w:rPr>
        <w:t>избираться и быть избранным в соответствии п.8.1.2.;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E12982">
        <w:rPr>
          <w:rFonts w:ascii="Times New Roman" w:hAnsi="Times New Roman"/>
          <w:sz w:val="28"/>
          <w:szCs w:val="28"/>
        </w:rPr>
        <w:t>вносить предложения по совершенствованию деятельности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E12982">
        <w:rPr>
          <w:rFonts w:ascii="Times New Roman" w:hAnsi="Times New Roman"/>
          <w:sz w:val="28"/>
          <w:szCs w:val="28"/>
        </w:rPr>
        <w:t>участвовать в разработке документов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E12982">
        <w:rPr>
          <w:rFonts w:ascii="Times New Roman" w:hAnsi="Times New Roman"/>
          <w:sz w:val="28"/>
          <w:szCs w:val="28"/>
        </w:rPr>
        <w:t>участвовать в мероприятиях, проводимых Ассоциацией;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E12982">
        <w:rPr>
          <w:rFonts w:ascii="Times New Roman" w:hAnsi="Times New Roman"/>
          <w:sz w:val="28"/>
          <w:szCs w:val="28"/>
        </w:rPr>
        <w:t xml:space="preserve">непосредственно обращаться в Ассоциацию за содействием и помощью в защите своих интересов, связанных с целями и предметом деятельности Ассоциации;  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E12982">
        <w:rPr>
          <w:rFonts w:ascii="Times New Roman" w:hAnsi="Times New Roman"/>
          <w:sz w:val="28"/>
          <w:szCs w:val="28"/>
        </w:rPr>
        <w:t>пользоваться консультационными, информационными и иными услугами Ассоциации в пределах его компетенции;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Pr="00E12982">
        <w:rPr>
          <w:rFonts w:ascii="Times New Roman" w:hAnsi="Times New Roman"/>
          <w:sz w:val="28"/>
          <w:szCs w:val="28"/>
        </w:rPr>
        <w:t>получать информацию о деятельности Ассоциации и его органов управления;</w:t>
      </w:r>
    </w:p>
    <w:p w:rsidR="00E12982" w:rsidRPr="00E12982" w:rsidRDefault="00DE6113" w:rsidP="00E12982">
      <w:pPr>
        <w:widowControl/>
        <w:overflowPunct/>
        <w:autoSpaceDE w:val="0"/>
        <w:autoSpaceDN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9) </w:t>
      </w:r>
      <w:r w:rsidR="00E12982" w:rsidRPr="00E12982">
        <w:rPr>
          <w:rFonts w:eastAsiaTheme="minorHAnsi"/>
          <w:sz w:val="28"/>
          <w:szCs w:val="28"/>
        </w:rPr>
        <w:t>вносить на рассмотрение органов управления Ассоциации предложения, касающиеся вопросов деятельности объединения работодателей, участвовать в их рассмотрении, а также в принятии соответствующих решений в порядке, определяемом настоящим Уставом;</w:t>
      </w:r>
    </w:p>
    <w:p w:rsidR="00E12982" w:rsidRPr="00E12982" w:rsidRDefault="00DE6113" w:rsidP="00E12982">
      <w:pPr>
        <w:widowControl/>
        <w:overflowPunct/>
        <w:autoSpaceDE w:val="0"/>
        <w:autoSpaceDN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</w:t>
      </w:r>
      <w:r w:rsidR="00E12982">
        <w:rPr>
          <w:rFonts w:eastAsiaTheme="minorHAnsi"/>
          <w:sz w:val="28"/>
          <w:szCs w:val="28"/>
        </w:rPr>
        <w:t xml:space="preserve">) </w:t>
      </w:r>
      <w:r w:rsidR="00E12982" w:rsidRPr="00E12982">
        <w:rPr>
          <w:rFonts w:eastAsiaTheme="minorHAnsi"/>
          <w:sz w:val="28"/>
          <w:szCs w:val="28"/>
        </w:rPr>
        <w:t>участвовать в определении содержания и структуры заключаемых Ассоциацией соглашений, регулирующих социально-трудовые отношения и связанные с ними экономические отношения;</w:t>
      </w:r>
    </w:p>
    <w:p w:rsidR="00E12982" w:rsidRPr="00E12982" w:rsidRDefault="00E12982" w:rsidP="00E12982">
      <w:pPr>
        <w:widowControl/>
        <w:overflowPunct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E6113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Pr="00E12982">
        <w:rPr>
          <w:sz w:val="28"/>
          <w:szCs w:val="28"/>
        </w:rPr>
        <w:t>обжаловать решение органов Ассоциации, влекущие гражданско-правовые последствия, в случаях и в порядке, которые предусмотрены законом;</w:t>
      </w:r>
    </w:p>
    <w:p w:rsidR="00E12982" w:rsidRPr="00E12982" w:rsidRDefault="00E12982" w:rsidP="00E1298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DE6113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Pr="00E12982">
        <w:rPr>
          <w:sz w:val="28"/>
          <w:szCs w:val="28"/>
        </w:rPr>
        <w:t>требовать, действуя от имени Ассоциации возмещения причиненных Ассоциации убытков;</w:t>
      </w:r>
    </w:p>
    <w:p w:rsidR="00E12982" w:rsidRPr="00E12982" w:rsidRDefault="00E12982" w:rsidP="00E1298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E6113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E12982">
        <w:rPr>
          <w:sz w:val="28"/>
          <w:szCs w:val="28"/>
        </w:rPr>
        <w:t xml:space="preserve">оспаривать, действуя от имени Ассоциации, совершенные ею сделки по основаниям, предусмотренным </w:t>
      </w:r>
      <w:hyperlink r:id="rId6" w:history="1">
        <w:r w:rsidRPr="00E12982">
          <w:rPr>
            <w:sz w:val="28"/>
            <w:szCs w:val="28"/>
          </w:rPr>
          <w:t>статьей 174</w:t>
        </w:r>
      </w:hyperlink>
      <w:r w:rsidRPr="00E12982">
        <w:rPr>
          <w:sz w:val="28"/>
          <w:szCs w:val="28"/>
        </w:rPr>
        <w:t xml:space="preserve"> Гражданского кодекса РФ или законами и требовать применения последствий их недействительности, а также применения последствий недействительности ничтожных сделок Ассоциации.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611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12982">
        <w:rPr>
          <w:rFonts w:ascii="Times New Roman" w:hAnsi="Times New Roman"/>
          <w:sz w:val="28"/>
          <w:szCs w:val="28"/>
        </w:rPr>
        <w:t xml:space="preserve"> по своему усмотрению выходить из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611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12982">
        <w:rPr>
          <w:rFonts w:ascii="Times New Roman" w:hAnsi="Times New Roman"/>
          <w:sz w:val="28"/>
          <w:szCs w:val="28"/>
        </w:rPr>
        <w:t>вносить предложения в повестку дня Общего собрания членов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611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12982">
        <w:rPr>
          <w:rFonts w:ascii="Times New Roman" w:hAnsi="Times New Roman"/>
          <w:sz w:val="28"/>
          <w:szCs w:val="28"/>
        </w:rPr>
        <w:t>обращаться в органы управления Ассоциации по любым вопросам, связанным с ее деятельностью;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611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12982">
        <w:rPr>
          <w:rFonts w:ascii="Times New Roman" w:hAnsi="Times New Roman"/>
          <w:sz w:val="28"/>
          <w:szCs w:val="28"/>
        </w:rPr>
        <w:t>передавать имущество, имущественные и неимущественные права Ассоциации  на праве собственности или  ином праве;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611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12982">
        <w:rPr>
          <w:rFonts w:ascii="Times New Roman" w:hAnsi="Times New Roman"/>
          <w:sz w:val="28"/>
          <w:szCs w:val="28"/>
        </w:rPr>
        <w:t>получать в случае ликвидации Ассоциации часть ее имущества, оставшегося после расчетов с кредиторами, либо стоимость этого имущества  в пределах стоимости имущества, переданного членами Ассоциации в ее собственность, а также имущество, переданное Ассоциации по иным основаниям, отличным от права собственности;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611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12982">
        <w:rPr>
          <w:rFonts w:ascii="Times New Roman" w:hAnsi="Times New Roman"/>
          <w:sz w:val="28"/>
          <w:szCs w:val="28"/>
        </w:rPr>
        <w:t xml:space="preserve"> использовать символику Ассоциации в соответствии с законодательством РФ и внутренними документами Ассоциации; </w:t>
      </w:r>
    </w:p>
    <w:p w:rsidR="00E12982" w:rsidRPr="00E12982" w:rsidRDefault="00DE6113" w:rsidP="00E12982">
      <w:pPr>
        <w:pStyle w:val="ac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12982">
        <w:rPr>
          <w:rFonts w:ascii="Times New Roman" w:hAnsi="Times New Roman"/>
          <w:sz w:val="28"/>
          <w:szCs w:val="28"/>
        </w:rPr>
        <w:t xml:space="preserve">) </w:t>
      </w:r>
      <w:r w:rsidR="00E12982" w:rsidRPr="00E12982">
        <w:rPr>
          <w:rFonts w:ascii="Times New Roman" w:hAnsi="Times New Roman"/>
          <w:sz w:val="28"/>
          <w:szCs w:val="28"/>
        </w:rPr>
        <w:t>осуществлять иные права, предусмотренные законодательством РФ и настоящим Уставом.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12982">
        <w:rPr>
          <w:rFonts w:ascii="Times New Roman" w:hAnsi="Times New Roman"/>
          <w:sz w:val="28"/>
          <w:szCs w:val="28"/>
        </w:rPr>
        <w:t>.2. Члены Ассоциации обязаны: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E12982">
        <w:rPr>
          <w:rFonts w:ascii="Times New Roman" w:hAnsi="Times New Roman"/>
          <w:sz w:val="28"/>
          <w:szCs w:val="28"/>
        </w:rPr>
        <w:t>соблюдать требования действующего законодательства РФ в области саморегулирования, относящиеся к предмету деятельности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E12982">
        <w:rPr>
          <w:rFonts w:ascii="Times New Roman" w:hAnsi="Times New Roman"/>
          <w:sz w:val="28"/>
          <w:szCs w:val="28"/>
        </w:rPr>
        <w:t>соблюдать положения настоящего Устава и иных внутренних документов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E12982">
        <w:rPr>
          <w:rFonts w:ascii="Times New Roman" w:hAnsi="Times New Roman"/>
          <w:sz w:val="28"/>
          <w:szCs w:val="28"/>
        </w:rPr>
        <w:t>добросовестно пользоваться правами члена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E12982">
        <w:rPr>
          <w:rFonts w:ascii="Times New Roman" w:hAnsi="Times New Roman"/>
          <w:sz w:val="28"/>
          <w:szCs w:val="28"/>
        </w:rPr>
        <w:t>выполнять решения органов управления Ассоциации, принятые в рамках их компетенции;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E12982">
        <w:rPr>
          <w:rFonts w:ascii="Times New Roman" w:hAnsi="Times New Roman"/>
          <w:sz w:val="28"/>
          <w:szCs w:val="28"/>
        </w:rPr>
        <w:t>своевременно и в полном объеме оплачивать членские взносы, а также осуществлять иные обязательные для члена Ассоциации платежи;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E12982">
        <w:rPr>
          <w:rFonts w:ascii="Times New Roman" w:hAnsi="Times New Roman"/>
          <w:sz w:val="28"/>
          <w:szCs w:val="28"/>
        </w:rPr>
        <w:t>предоставлять информацию, необходимую для решения вопросов, связанных с деятельностью Ассоциации в порядке, предусмотренном документами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E12982">
        <w:rPr>
          <w:rFonts w:ascii="Times New Roman" w:hAnsi="Times New Roman"/>
          <w:sz w:val="28"/>
          <w:szCs w:val="28"/>
        </w:rPr>
        <w:t>принимать участие в деятельности Ассоциации;</w:t>
      </w:r>
    </w:p>
    <w:p w:rsidR="00E12982" w:rsidRPr="00E12982" w:rsidRDefault="00E12982" w:rsidP="00E1298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Pr="00E12982">
        <w:rPr>
          <w:rFonts w:ascii="Times New Roman" w:hAnsi="Times New Roman"/>
          <w:sz w:val="28"/>
          <w:szCs w:val="28"/>
        </w:rPr>
        <w:t>способствовать достижению целей и решению задач, стоящих перед Ассоциацией.</w:t>
      </w:r>
    </w:p>
    <w:p w:rsidR="00E12982" w:rsidRPr="00E12982" w:rsidRDefault="00E12982" w:rsidP="00E1298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E12982">
        <w:rPr>
          <w:sz w:val="28"/>
          <w:szCs w:val="28"/>
        </w:rPr>
        <w:t>не разглашать конфиденциальную информацию о деятельности Ассоциации;</w:t>
      </w:r>
    </w:p>
    <w:p w:rsidR="00E12982" w:rsidRPr="00E12982" w:rsidRDefault="00E12982" w:rsidP="00E12982">
      <w:pPr>
        <w:pStyle w:val="ConsPlusNormal"/>
        <w:ind w:firstLine="709"/>
        <w:jc w:val="both"/>
        <w:rPr>
          <w:sz w:val="28"/>
          <w:szCs w:val="28"/>
        </w:rPr>
      </w:pPr>
      <w:r w:rsidRPr="00E12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10) </w:t>
      </w:r>
      <w:r w:rsidRPr="00E12982">
        <w:rPr>
          <w:sz w:val="28"/>
          <w:szCs w:val="28"/>
        </w:rPr>
        <w:t>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E12982" w:rsidRPr="00E12982" w:rsidRDefault="00E12982" w:rsidP="00E1298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E12982">
        <w:rPr>
          <w:sz w:val="28"/>
          <w:szCs w:val="28"/>
        </w:rPr>
        <w:t>уведомлять Ассоциацию об изменении сведений, подлежащих включению в реестр членов Ассоциации в сроки, установленные внутренними документами Ассоциации;</w:t>
      </w:r>
    </w:p>
    <w:p w:rsidR="00E12982" w:rsidRPr="00E12982" w:rsidRDefault="00E12982" w:rsidP="00E12982">
      <w:pPr>
        <w:widowControl/>
        <w:overflowPunct/>
        <w:autoSpaceDE w:val="0"/>
        <w:autoSpaceDN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12) </w:t>
      </w:r>
      <w:r w:rsidRPr="00E12982">
        <w:rPr>
          <w:rFonts w:eastAsiaTheme="minorHAnsi"/>
          <w:sz w:val="28"/>
          <w:szCs w:val="28"/>
        </w:rPr>
        <w:t>соблюдать условия соглашений, заключенных Ассоциацией как объединением работодателей, выполнять обязательства, предусмотренные этими соглашениями.</w:t>
      </w:r>
    </w:p>
    <w:p w:rsidR="00E12982" w:rsidRPr="00E12982" w:rsidRDefault="00E12982" w:rsidP="00E12982">
      <w:pPr>
        <w:pStyle w:val="ConsPlusNormal"/>
        <w:ind w:firstLine="709"/>
        <w:jc w:val="both"/>
        <w:rPr>
          <w:sz w:val="28"/>
          <w:szCs w:val="28"/>
        </w:rPr>
      </w:pPr>
      <w:r w:rsidRPr="00E12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13) </w:t>
      </w:r>
      <w:r w:rsidRPr="00E12982">
        <w:rPr>
          <w:sz w:val="28"/>
          <w:szCs w:val="28"/>
        </w:rPr>
        <w:t>не совершать действия, заведомо направленные на причинение вреда Ассоциации;</w:t>
      </w:r>
    </w:p>
    <w:p w:rsidR="00E12982" w:rsidRPr="00E12982" w:rsidRDefault="00E12982" w:rsidP="00E12982">
      <w:pPr>
        <w:pStyle w:val="ConsPlusNormal"/>
        <w:ind w:firstLine="709"/>
        <w:jc w:val="both"/>
        <w:rPr>
          <w:sz w:val="28"/>
          <w:szCs w:val="28"/>
        </w:rPr>
      </w:pPr>
      <w:r w:rsidRPr="00E12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14) </w:t>
      </w:r>
      <w:r w:rsidRPr="00E12982">
        <w:rPr>
          <w:sz w:val="28"/>
          <w:szCs w:val="28"/>
        </w:rPr>
        <w:t>не совершать действия (бездействие), которые существенно затрудняют или делают невозможным достижение целей, ради которых создана Ассоциация.</w:t>
      </w:r>
    </w:p>
    <w:p w:rsidR="00E12982" w:rsidRDefault="00E12982" w:rsidP="00E12982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DE6DCD" w:rsidRPr="00803F5F" w:rsidRDefault="00803F5F" w:rsidP="00803F5F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DE6DCD" w:rsidRPr="00803F5F">
        <w:rPr>
          <w:b/>
          <w:bCs/>
          <w:sz w:val="28"/>
          <w:szCs w:val="28"/>
        </w:rPr>
        <w:t xml:space="preserve">Прекращение членства в </w:t>
      </w:r>
      <w:r w:rsidR="00E12982" w:rsidRPr="00803F5F">
        <w:rPr>
          <w:b/>
          <w:bCs/>
          <w:sz w:val="28"/>
          <w:szCs w:val="28"/>
        </w:rPr>
        <w:t>Ассоциации</w:t>
      </w:r>
    </w:p>
    <w:p w:rsidR="00DE6DCD" w:rsidRPr="00C72FFE" w:rsidRDefault="00DE6DCD" w:rsidP="00DE6DCD">
      <w:pPr>
        <w:pStyle w:val="a8"/>
        <w:rPr>
          <w:b/>
          <w:bCs/>
          <w:sz w:val="28"/>
          <w:szCs w:val="28"/>
        </w:rPr>
      </w:pPr>
    </w:p>
    <w:p w:rsidR="00DE6DCD" w:rsidRDefault="00DE6DCD" w:rsidP="00DE6DCD">
      <w:pPr>
        <w:ind w:firstLine="708"/>
        <w:jc w:val="both"/>
        <w:rPr>
          <w:sz w:val="28"/>
          <w:szCs w:val="28"/>
        </w:rPr>
      </w:pPr>
      <w:r w:rsidRPr="004E4A21">
        <w:rPr>
          <w:sz w:val="28"/>
          <w:szCs w:val="28"/>
        </w:rPr>
        <w:t xml:space="preserve">4.1. Членство в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 xml:space="preserve"> прекращается в случае:</w:t>
      </w:r>
    </w:p>
    <w:p w:rsidR="00DE6DCD" w:rsidRDefault="00DE6DCD" w:rsidP="00DE6D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4E4A21">
        <w:rPr>
          <w:sz w:val="28"/>
          <w:szCs w:val="28"/>
        </w:rPr>
        <w:t xml:space="preserve">добровольного выхода члена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</w:t>
      </w:r>
      <w:r w:rsidRPr="004E4A21">
        <w:rPr>
          <w:sz w:val="28"/>
          <w:szCs w:val="28"/>
        </w:rPr>
        <w:t xml:space="preserve">из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>;</w:t>
      </w:r>
    </w:p>
    <w:p w:rsidR="00DE6DCD" w:rsidRDefault="00DE6DCD" w:rsidP="00DE6D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4E4A21">
        <w:rPr>
          <w:sz w:val="28"/>
          <w:szCs w:val="28"/>
        </w:rPr>
        <w:t xml:space="preserve">исключения из членов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по решению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>;</w:t>
      </w:r>
    </w:p>
    <w:p w:rsidR="00DE6DCD" w:rsidRDefault="00DE6DCD" w:rsidP="00DE6D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4E4A21">
        <w:rPr>
          <w:sz w:val="28"/>
          <w:szCs w:val="28"/>
        </w:rPr>
        <w:t xml:space="preserve">смерти индивидуального предпринимателя </w:t>
      </w:r>
      <w:r w:rsidR="00803F5F">
        <w:rPr>
          <w:sz w:val="28"/>
          <w:szCs w:val="28"/>
        </w:rPr>
        <w:t>–</w:t>
      </w:r>
      <w:r w:rsidRPr="004E4A21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лена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или ликвидации </w:t>
      </w:r>
      <w:r w:rsidRPr="004E4A21">
        <w:rPr>
          <w:sz w:val="28"/>
          <w:szCs w:val="28"/>
        </w:rPr>
        <w:t xml:space="preserve">юридического лица </w:t>
      </w:r>
      <w:r w:rsidR="00803F5F">
        <w:rPr>
          <w:sz w:val="28"/>
          <w:szCs w:val="28"/>
        </w:rPr>
        <w:t>–</w:t>
      </w:r>
      <w:r w:rsidRPr="004E4A21">
        <w:rPr>
          <w:sz w:val="28"/>
          <w:szCs w:val="28"/>
        </w:rPr>
        <w:t xml:space="preserve"> члена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>.</w:t>
      </w:r>
    </w:p>
    <w:p w:rsidR="00DE6DCD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9098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9098D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случае, предусмотренном подпунктом 1 пункта 4.1. настоящего Положения п</w:t>
      </w:r>
      <w:r w:rsidRPr="00E9098D">
        <w:rPr>
          <w:sz w:val="28"/>
          <w:szCs w:val="28"/>
        </w:rPr>
        <w:t xml:space="preserve">рекращение членства в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</w:t>
      </w:r>
      <w:r w:rsidRPr="00E9098D">
        <w:rPr>
          <w:sz w:val="28"/>
          <w:szCs w:val="28"/>
        </w:rPr>
        <w:t xml:space="preserve">осуществляется путем подачи </w:t>
      </w:r>
      <w:r>
        <w:rPr>
          <w:sz w:val="28"/>
          <w:szCs w:val="28"/>
        </w:rPr>
        <w:t xml:space="preserve">членом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</w:t>
      </w:r>
      <w:r w:rsidRPr="00E9098D">
        <w:rPr>
          <w:sz w:val="28"/>
          <w:szCs w:val="28"/>
        </w:rPr>
        <w:t>письменного заявления</w:t>
      </w:r>
      <w:r>
        <w:rPr>
          <w:sz w:val="28"/>
          <w:szCs w:val="28"/>
        </w:rPr>
        <w:t xml:space="preserve">. Заявление подписывается лицом, уполномоченным действовать от имени юридического лица без доверенности или представителем по доверенности, индивидуальным предпринимателем и заверяется печатью (при наличии). Членство в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прекращается со дня поступления в </w:t>
      </w:r>
      <w:r w:rsidR="00E12982">
        <w:rPr>
          <w:sz w:val="28"/>
          <w:szCs w:val="28"/>
        </w:rPr>
        <w:t>Ассоциацию</w:t>
      </w:r>
      <w:r>
        <w:rPr>
          <w:sz w:val="28"/>
          <w:szCs w:val="28"/>
        </w:rPr>
        <w:t xml:space="preserve"> оригинала заявления члена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о добровольном прекращении его членства.</w:t>
      </w:r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4E4A21">
        <w:rPr>
          <w:sz w:val="28"/>
          <w:szCs w:val="28"/>
        </w:rPr>
        <w:t xml:space="preserve">. </w:t>
      </w:r>
      <w:r w:rsidR="00E12982">
        <w:rPr>
          <w:sz w:val="28"/>
          <w:szCs w:val="28"/>
        </w:rPr>
        <w:t>Ассоциация</w:t>
      </w:r>
      <w:r w:rsidRPr="004E4A21">
        <w:rPr>
          <w:sz w:val="28"/>
          <w:szCs w:val="28"/>
        </w:rPr>
        <w:t xml:space="preserve"> принимает решение об исключении из членов индивидуального предпринимателя или юридического лица в случае:</w:t>
      </w:r>
    </w:p>
    <w:p w:rsidR="00DE6DCD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D65D7">
        <w:rPr>
          <w:sz w:val="28"/>
          <w:szCs w:val="28"/>
        </w:rPr>
        <w:t>1</w:t>
      </w:r>
      <w:r>
        <w:rPr>
          <w:sz w:val="28"/>
          <w:szCs w:val="28"/>
        </w:rPr>
        <w:t xml:space="preserve">) несоблюдения членом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требований технических регламентов, повлекшего за собой причинение вреда;</w:t>
      </w:r>
    </w:p>
    <w:p w:rsidR="00DE6DCD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D65D7">
        <w:rPr>
          <w:sz w:val="28"/>
          <w:szCs w:val="28"/>
        </w:rPr>
        <w:t>2</w:t>
      </w:r>
      <w:r>
        <w:rPr>
          <w:sz w:val="28"/>
          <w:szCs w:val="28"/>
        </w:rPr>
        <w:t xml:space="preserve">) неоднократного в течение одного года или грубого нарушения членом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требований к выдаче свидетельств о допуске</w:t>
      </w:r>
      <w:r w:rsidR="00E12982">
        <w:rPr>
          <w:sz w:val="28"/>
          <w:szCs w:val="28"/>
        </w:rPr>
        <w:t xml:space="preserve"> Ассоциации</w:t>
      </w:r>
      <w:r>
        <w:rPr>
          <w:sz w:val="28"/>
          <w:szCs w:val="28"/>
        </w:rPr>
        <w:t xml:space="preserve">, требований технических регламентов, правил контроля в области саморегулирования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требований стандартов и (или) требований правил саморегулирования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>;</w:t>
      </w:r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4E4A21">
        <w:rPr>
          <w:sz w:val="28"/>
          <w:szCs w:val="28"/>
        </w:rPr>
        <w:t xml:space="preserve"> неоднократной неуплаты в течение одного года или несвоевременной уплаты в течени</w:t>
      </w:r>
      <w:r>
        <w:rPr>
          <w:sz w:val="28"/>
          <w:szCs w:val="28"/>
        </w:rPr>
        <w:t>е одного года членских взносов;</w:t>
      </w:r>
    </w:p>
    <w:p w:rsidR="00DE6DCD" w:rsidRDefault="00DE6DCD" w:rsidP="00DE6DCD">
      <w:pPr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4E4A21">
        <w:rPr>
          <w:sz w:val="28"/>
          <w:szCs w:val="28"/>
        </w:rPr>
        <w:t xml:space="preserve"> </w:t>
      </w:r>
      <w:r>
        <w:rPr>
          <w:sz w:val="28"/>
          <w:szCs w:val="28"/>
        </w:rPr>
        <w:t>невнесения взноса в компенсационный фонд в установленный срок;</w:t>
      </w:r>
    </w:p>
    <w:p w:rsidR="00DE6DCD" w:rsidRDefault="00DE6DCD" w:rsidP="00DE6DCD">
      <w:pPr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4E4A21">
        <w:rPr>
          <w:sz w:val="28"/>
          <w:szCs w:val="28"/>
        </w:rPr>
        <w:t xml:space="preserve"> отсутствия у индивидуального предпринимателя или юридического лица свидетельства о допуске хотя бы к одному виду работ, которые оказывают влияние на безопасность объектов капитального строительства, за исключением случая</w:t>
      </w:r>
      <w:r>
        <w:rPr>
          <w:sz w:val="28"/>
          <w:szCs w:val="28"/>
        </w:rPr>
        <w:t>,</w:t>
      </w:r>
      <w:r w:rsidRPr="004E4A21">
        <w:rPr>
          <w:sz w:val="28"/>
          <w:szCs w:val="28"/>
        </w:rPr>
        <w:t xml:space="preserve"> предусмотренного частью 7 статьи 55.8 Градостроительного кодекса</w:t>
      </w:r>
      <w:r>
        <w:rPr>
          <w:sz w:val="28"/>
          <w:szCs w:val="28"/>
        </w:rPr>
        <w:t xml:space="preserve"> Российской Федерации;</w:t>
      </w:r>
    </w:p>
    <w:p w:rsidR="00DE6DCD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неоднократного в течение одного года привлечения члена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к ответственности за нарушение миграционного законодательства.</w:t>
      </w:r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 xml:space="preserve">4.3. Решение об исключении из членов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 xml:space="preserve"> индивидуального предпринимателя или юридического лица принимается Общим собранием членов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 xml:space="preserve">. </w:t>
      </w:r>
    </w:p>
    <w:p w:rsidR="00DE6DCD" w:rsidRDefault="00DE6DCD" w:rsidP="00DE6DCD">
      <w:pPr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 xml:space="preserve">4.4. </w:t>
      </w:r>
      <w:proofErr w:type="gramStart"/>
      <w:r w:rsidRPr="004E4A21">
        <w:rPr>
          <w:sz w:val="28"/>
          <w:szCs w:val="28"/>
        </w:rPr>
        <w:t xml:space="preserve">В случае отсутствия у индивидуального предпринимателя или </w:t>
      </w:r>
      <w:r w:rsidRPr="004E4A21">
        <w:rPr>
          <w:sz w:val="28"/>
          <w:szCs w:val="28"/>
        </w:rPr>
        <w:lastRenderedPageBreak/>
        <w:t xml:space="preserve">юридического лица свидетельства о допуске хотя бы к одному виду работ, которые оказывают влияние на безопасность объектов капитального строительства, за исключением случая, предусмотренного частью 7 статьи </w:t>
      </w:r>
      <w:r>
        <w:rPr>
          <w:sz w:val="28"/>
          <w:szCs w:val="28"/>
        </w:rPr>
        <w:t>55.8 Градостроительного кодекса Российской Федерации</w:t>
      </w:r>
      <w:r w:rsidRPr="004E4A21">
        <w:rPr>
          <w:sz w:val="28"/>
          <w:szCs w:val="28"/>
        </w:rPr>
        <w:t xml:space="preserve">, решение об исключении из членов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 xml:space="preserve"> индивидуального предпринимателя или юридического лица вправе принять постоянно действующий коллегиальн</w:t>
      </w:r>
      <w:r>
        <w:rPr>
          <w:sz w:val="28"/>
          <w:szCs w:val="28"/>
        </w:rPr>
        <w:t xml:space="preserve">ый орган управления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– </w:t>
      </w:r>
      <w:r w:rsidR="00E12982">
        <w:rPr>
          <w:sz w:val="28"/>
          <w:szCs w:val="28"/>
        </w:rPr>
        <w:t>Коллегиальный совет</w:t>
      </w:r>
      <w:r w:rsidRPr="004E4A21">
        <w:rPr>
          <w:sz w:val="28"/>
          <w:szCs w:val="28"/>
        </w:rPr>
        <w:t>.</w:t>
      </w:r>
      <w:proofErr w:type="gramEnd"/>
    </w:p>
    <w:p w:rsidR="00DE6DCD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E4A21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4E4A2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Лицу, прекратившему членство в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не возвращаются уплаченные вступительный взнос, членские взносы, целевые взносы, взносы в компенсационный фонд, </w:t>
      </w:r>
      <w:r w:rsidRPr="00E9098D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и имущественные права</w:t>
      </w:r>
      <w:r w:rsidRPr="00E9098D">
        <w:rPr>
          <w:sz w:val="28"/>
          <w:szCs w:val="28"/>
        </w:rPr>
        <w:t>, переданн</w:t>
      </w:r>
      <w:r>
        <w:rPr>
          <w:sz w:val="28"/>
          <w:szCs w:val="28"/>
        </w:rPr>
        <w:t>ые</w:t>
      </w:r>
      <w:r w:rsidRPr="00E9098D">
        <w:rPr>
          <w:sz w:val="28"/>
          <w:szCs w:val="28"/>
        </w:rPr>
        <w:t xml:space="preserve"> в собственность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</w:p>
    <w:p w:rsidR="00DE6DCD" w:rsidRPr="004E4A21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Pr="004E4A21">
        <w:rPr>
          <w:sz w:val="28"/>
          <w:szCs w:val="28"/>
        </w:rPr>
        <w:t xml:space="preserve">. Решение </w:t>
      </w:r>
      <w:r w:rsidR="00E12982">
        <w:rPr>
          <w:sz w:val="28"/>
          <w:szCs w:val="28"/>
        </w:rPr>
        <w:t>Ассоциации</w:t>
      </w:r>
      <w:r w:rsidRPr="004E4A21">
        <w:rPr>
          <w:sz w:val="28"/>
          <w:szCs w:val="28"/>
        </w:rPr>
        <w:t xml:space="preserve"> об исключении из членов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</w:t>
      </w:r>
      <w:r w:rsidRPr="004E4A21">
        <w:rPr>
          <w:sz w:val="28"/>
          <w:szCs w:val="28"/>
        </w:rPr>
        <w:t>может быть обжаловано в судебном порядке.</w:t>
      </w:r>
    </w:p>
    <w:p w:rsidR="00DE6DCD" w:rsidRDefault="00DE6DCD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5D65D7">
        <w:rPr>
          <w:sz w:val="28"/>
          <w:szCs w:val="28"/>
        </w:rPr>
        <w:t>. Член</w:t>
      </w:r>
      <w:r>
        <w:rPr>
          <w:sz w:val="28"/>
          <w:szCs w:val="28"/>
        </w:rPr>
        <w:t>ство в</w:t>
      </w:r>
      <w:r w:rsidRPr="005D65D7">
        <w:rPr>
          <w:sz w:val="28"/>
          <w:szCs w:val="28"/>
        </w:rPr>
        <w:t xml:space="preserve"> </w:t>
      </w:r>
      <w:r w:rsidR="00E12982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прекращается с момента</w:t>
      </w:r>
      <w:r w:rsidRPr="005D65D7">
        <w:rPr>
          <w:sz w:val="28"/>
          <w:szCs w:val="28"/>
        </w:rPr>
        <w:t xml:space="preserve"> принятия Общим собранием </w:t>
      </w:r>
      <w:r w:rsidR="00E12982">
        <w:rPr>
          <w:sz w:val="28"/>
          <w:szCs w:val="28"/>
        </w:rPr>
        <w:t>Ассоциации</w:t>
      </w:r>
      <w:r w:rsidRPr="005D65D7">
        <w:rPr>
          <w:sz w:val="28"/>
          <w:szCs w:val="28"/>
        </w:rPr>
        <w:t xml:space="preserve"> или </w:t>
      </w:r>
      <w:r w:rsidR="00E12982">
        <w:rPr>
          <w:sz w:val="28"/>
          <w:szCs w:val="28"/>
        </w:rPr>
        <w:t>Коллегиальным советом</w:t>
      </w:r>
      <w:r w:rsidRPr="005D65D7">
        <w:rPr>
          <w:sz w:val="28"/>
          <w:szCs w:val="28"/>
        </w:rPr>
        <w:t xml:space="preserve"> соответствующего решения. </w:t>
      </w:r>
    </w:p>
    <w:p w:rsidR="00DE3034" w:rsidRDefault="00DE3034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Исключение члена Ассоциации из Ассоциации не освобождает бывшего члена ассоциации от обязательств перед Ассоциацией, возникших до его исключения.</w:t>
      </w:r>
    </w:p>
    <w:p w:rsidR="00DE3034" w:rsidRDefault="00DE3034" w:rsidP="00DE6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Лицу, прекратившему членство в Ассоциации, не возвращаются уплаченные им вступительный взнос, членские взносы и взносы в компенсационный фонд Ассоциации, если иное не предусмотрено законодательством РФ.</w:t>
      </w:r>
    </w:p>
    <w:p w:rsidR="00DE6DCD" w:rsidRDefault="00DE6DCD" w:rsidP="00DE6DCD">
      <w:pPr>
        <w:ind w:firstLine="540"/>
        <w:jc w:val="both"/>
        <w:rPr>
          <w:sz w:val="28"/>
          <w:szCs w:val="28"/>
        </w:rPr>
      </w:pPr>
    </w:p>
    <w:p w:rsidR="00DE6DCD" w:rsidRPr="00803F5F" w:rsidRDefault="00803F5F" w:rsidP="00803F5F">
      <w:pPr>
        <w:autoSpaceDE w:val="0"/>
        <w:autoSpaceDN w:val="0"/>
        <w:ind w:left="36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5. </w:t>
      </w:r>
      <w:r w:rsidR="00DE6DCD" w:rsidRPr="00803F5F">
        <w:rPr>
          <w:rFonts w:eastAsia="Calibri"/>
          <w:b/>
          <w:bCs/>
          <w:sz w:val="28"/>
          <w:szCs w:val="28"/>
        </w:rPr>
        <w:t xml:space="preserve">Реорганизация членов </w:t>
      </w:r>
      <w:r w:rsidR="00E12982" w:rsidRPr="00803F5F">
        <w:rPr>
          <w:rFonts w:eastAsia="Calibri"/>
          <w:b/>
          <w:bCs/>
          <w:sz w:val="28"/>
          <w:szCs w:val="28"/>
        </w:rPr>
        <w:t>Ассоциации</w:t>
      </w:r>
    </w:p>
    <w:p w:rsidR="00DE6DCD" w:rsidRPr="00C72FFE" w:rsidRDefault="00DE6DCD" w:rsidP="00DE6DCD">
      <w:pPr>
        <w:pStyle w:val="a8"/>
        <w:autoSpaceDE w:val="0"/>
        <w:autoSpaceDN w:val="0"/>
        <w:rPr>
          <w:rFonts w:eastAsia="Calibri"/>
          <w:b/>
          <w:bCs/>
          <w:sz w:val="28"/>
          <w:szCs w:val="28"/>
        </w:rPr>
      </w:pPr>
    </w:p>
    <w:p w:rsidR="00DE6DCD" w:rsidRPr="00151DDD" w:rsidRDefault="00DE6DCD" w:rsidP="00DE6DCD">
      <w:pPr>
        <w:autoSpaceDE w:val="0"/>
        <w:autoSpaceDN w:val="0"/>
        <w:ind w:firstLine="709"/>
        <w:jc w:val="both"/>
        <w:rPr>
          <w:rFonts w:eastAsia="Calibri"/>
          <w:bCs/>
          <w:sz w:val="28"/>
          <w:szCs w:val="28"/>
        </w:rPr>
      </w:pPr>
      <w:r w:rsidRPr="00151DDD">
        <w:rPr>
          <w:rFonts w:eastAsia="Calibri"/>
          <w:bCs/>
          <w:sz w:val="28"/>
          <w:szCs w:val="28"/>
        </w:rPr>
        <w:t xml:space="preserve">5.1. При реорганизации членов </w:t>
      </w:r>
      <w:r w:rsidR="007D588F">
        <w:rPr>
          <w:rFonts w:eastAsia="Calibri"/>
          <w:bCs/>
          <w:sz w:val="28"/>
          <w:szCs w:val="28"/>
        </w:rPr>
        <w:t>Ассоциации</w:t>
      </w:r>
      <w:r>
        <w:rPr>
          <w:rFonts w:eastAsia="Calibri"/>
          <w:bCs/>
          <w:sz w:val="28"/>
          <w:szCs w:val="28"/>
        </w:rPr>
        <w:t xml:space="preserve"> </w:t>
      </w:r>
      <w:r w:rsidRPr="00151DDD">
        <w:rPr>
          <w:rFonts w:eastAsia="Calibri"/>
          <w:bCs/>
          <w:sz w:val="28"/>
          <w:szCs w:val="28"/>
        </w:rPr>
        <w:t xml:space="preserve">вопросы членства и правопреемства </w:t>
      </w:r>
      <w:r>
        <w:rPr>
          <w:rFonts w:eastAsia="Calibri"/>
          <w:bCs/>
          <w:sz w:val="28"/>
          <w:szCs w:val="28"/>
        </w:rPr>
        <w:t xml:space="preserve">реорганизованных членов </w:t>
      </w:r>
      <w:r w:rsidR="007D588F">
        <w:rPr>
          <w:rFonts w:eastAsia="Calibri"/>
          <w:bCs/>
          <w:sz w:val="28"/>
          <w:szCs w:val="28"/>
        </w:rPr>
        <w:t>Ассоциации</w:t>
      </w:r>
      <w:r>
        <w:rPr>
          <w:rFonts w:eastAsia="Calibri"/>
          <w:bCs/>
          <w:sz w:val="28"/>
          <w:szCs w:val="28"/>
        </w:rPr>
        <w:t xml:space="preserve"> </w:t>
      </w:r>
      <w:r w:rsidRPr="00151DDD">
        <w:rPr>
          <w:rFonts w:eastAsia="Calibri"/>
          <w:bCs/>
          <w:sz w:val="28"/>
          <w:szCs w:val="28"/>
        </w:rPr>
        <w:t xml:space="preserve">решаются в соответствии с </w:t>
      </w:r>
      <w:r>
        <w:rPr>
          <w:rFonts w:eastAsia="Calibri"/>
          <w:bCs/>
          <w:sz w:val="28"/>
          <w:szCs w:val="28"/>
        </w:rPr>
        <w:t>Гражданским кодексом</w:t>
      </w:r>
      <w:r w:rsidRPr="00151DDD">
        <w:rPr>
          <w:rFonts w:eastAsia="Calibri"/>
          <w:bCs/>
          <w:sz w:val="28"/>
          <w:szCs w:val="28"/>
        </w:rPr>
        <w:t xml:space="preserve"> Российской Федерации </w:t>
      </w:r>
      <w:r>
        <w:rPr>
          <w:rFonts w:eastAsia="Calibri"/>
          <w:bCs/>
          <w:sz w:val="28"/>
          <w:szCs w:val="28"/>
        </w:rPr>
        <w:t xml:space="preserve">и настоящим </w:t>
      </w:r>
      <w:r w:rsidRPr="00151DDD">
        <w:rPr>
          <w:rFonts w:eastAsia="Calibri"/>
          <w:bCs/>
          <w:sz w:val="28"/>
          <w:szCs w:val="28"/>
        </w:rPr>
        <w:t>Положением.</w:t>
      </w:r>
    </w:p>
    <w:p w:rsidR="00DE6DCD" w:rsidRPr="00151DDD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51DDD">
        <w:rPr>
          <w:rFonts w:eastAsia="Calibri"/>
          <w:bCs/>
          <w:sz w:val="28"/>
          <w:szCs w:val="28"/>
        </w:rPr>
        <w:t xml:space="preserve">5.2. При слиянии юридических лиц права и обязанности каждого из них переходят к вновь возникшему юридическому лицу в соответствии с передаточным актом. В случае реорганизации в форме </w:t>
      </w:r>
      <w:r w:rsidRPr="00151DDD">
        <w:rPr>
          <w:sz w:val="28"/>
          <w:szCs w:val="28"/>
        </w:rPr>
        <w:t>слияния:</w:t>
      </w:r>
    </w:p>
    <w:p w:rsidR="00DE6DCD" w:rsidRDefault="00DE6DCD" w:rsidP="00DE6DCD">
      <w:pPr>
        <w:ind w:firstLine="680"/>
        <w:jc w:val="both"/>
        <w:outlineLvl w:val="4"/>
        <w:rPr>
          <w:sz w:val="28"/>
          <w:szCs w:val="28"/>
        </w:rPr>
      </w:pPr>
      <w:r w:rsidRPr="00151DDD">
        <w:rPr>
          <w:sz w:val="28"/>
          <w:szCs w:val="28"/>
        </w:rPr>
        <w:t xml:space="preserve">1) двух и более юридических лиц, являющихся членами </w:t>
      </w:r>
      <w:r w:rsidR="007D588F">
        <w:rPr>
          <w:sz w:val="28"/>
          <w:szCs w:val="28"/>
        </w:rPr>
        <w:t>Ассоциации</w:t>
      </w:r>
      <w:r w:rsidRPr="00151D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вновь возникшее юридическое лицо является </w:t>
      </w:r>
      <w:r w:rsidRPr="00151DDD">
        <w:rPr>
          <w:sz w:val="28"/>
          <w:szCs w:val="28"/>
        </w:rPr>
        <w:t>п</w:t>
      </w:r>
      <w:r>
        <w:rPr>
          <w:sz w:val="28"/>
          <w:szCs w:val="28"/>
        </w:rPr>
        <w:t xml:space="preserve">олным правопреемником членства в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реорганизованных юридических лиц: </w:t>
      </w:r>
    </w:p>
    <w:p w:rsidR="00DE6DCD" w:rsidRPr="00151DDD" w:rsidRDefault="00DE6DCD" w:rsidP="00DE6DCD">
      <w:pPr>
        <w:ind w:firstLine="680"/>
        <w:jc w:val="both"/>
        <w:outlineLvl w:val="4"/>
        <w:rPr>
          <w:sz w:val="28"/>
          <w:szCs w:val="28"/>
        </w:rPr>
      </w:pP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сро</w:t>
      </w:r>
      <w:proofErr w:type="spellEnd"/>
      <w:r>
        <w:rPr>
          <w:sz w:val="28"/>
          <w:szCs w:val="28"/>
        </w:rPr>
        <w:t>) + В (</w:t>
      </w:r>
      <w:proofErr w:type="spellStart"/>
      <w:r>
        <w:rPr>
          <w:sz w:val="28"/>
          <w:szCs w:val="28"/>
        </w:rPr>
        <w:t>сро</w:t>
      </w:r>
      <w:proofErr w:type="spellEnd"/>
      <w:r>
        <w:rPr>
          <w:sz w:val="28"/>
          <w:szCs w:val="28"/>
        </w:rPr>
        <w:t>) = С(</w:t>
      </w:r>
      <w:proofErr w:type="spellStart"/>
      <w:r>
        <w:rPr>
          <w:sz w:val="28"/>
          <w:szCs w:val="28"/>
        </w:rPr>
        <w:t>сро</w:t>
      </w:r>
      <w:proofErr w:type="spellEnd"/>
      <w:r>
        <w:rPr>
          <w:sz w:val="28"/>
          <w:szCs w:val="28"/>
        </w:rPr>
        <w:t>);</w:t>
      </w:r>
    </w:p>
    <w:p w:rsidR="00DE6DCD" w:rsidRDefault="00DE6DCD" w:rsidP="00DE6DCD">
      <w:pPr>
        <w:ind w:firstLine="680"/>
        <w:jc w:val="both"/>
        <w:outlineLvl w:val="4"/>
        <w:rPr>
          <w:sz w:val="28"/>
          <w:szCs w:val="28"/>
        </w:rPr>
      </w:pPr>
      <w:r w:rsidRPr="00151DDD">
        <w:rPr>
          <w:sz w:val="28"/>
          <w:szCs w:val="28"/>
        </w:rPr>
        <w:t xml:space="preserve">2) двух и более юридических лиц, из которых только одно юридическое лицо является членом </w:t>
      </w:r>
      <w:r w:rsidR="007D588F">
        <w:rPr>
          <w:sz w:val="28"/>
          <w:szCs w:val="28"/>
        </w:rPr>
        <w:t>Ассоциации</w:t>
      </w:r>
      <w:r w:rsidRPr="00151D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вновь возникшее </w:t>
      </w:r>
      <w:r w:rsidRPr="00151DDD">
        <w:rPr>
          <w:sz w:val="28"/>
          <w:szCs w:val="28"/>
        </w:rPr>
        <w:t>юридическо</w:t>
      </w:r>
      <w:r>
        <w:rPr>
          <w:sz w:val="28"/>
          <w:szCs w:val="28"/>
        </w:rPr>
        <w:t xml:space="preserve">е лицо является </w:t>
      </w:r>
      <w:r w:rsidRPr="00151DDD">
        <w:rPr>
          <w:sz w:val="28"/>
          <w:szCs w:val="28"/>
        </w:rPr>
        <w:t>п</w:t>
      </w:r>
      <w:r>
        <w:rPr>
          <w:sz w:val="28"/>
          <w:szCs w:val="28"/>
        </w:rPr>
        <w:t xml:space="preserve">олным правопреемником членства в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реорганизованного юридического лица:</w:t>
      </w:r>
    </w:p>
    <w:p w:rsidR="00DE6DCD" w:rsidRDefault="00DE6DCD" w:rsidP="00DE6DCD">
      <w:pPr>
        <w:ind w:firstLine="68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151DDD">
        <w:rPr>
          <w:rFonts w:eastAsia="Calibri"/>
          <w:sz w:val="28"/>
          <w:szCs w:val="28"/>
        </w:rPr>
        <w:t>А(</w:t>
      </w:r>
      <w:proofErr w:type="spellStart"/>
      <w:proofErr w:type="gramEnd"/>
      <w:r w:rsidRPr="00151DDD">
        <w:rPr>
          <w:rFonts w:eastAsia="Calibri"/>
          <w:sz w:val="28"/>
          <w:szCs w:val="28"/>
        </w:rPr>
        <w:t>сро</w:t>
      </w:r>
      <w:proofErr w:type="spellEnd"/>
      <w:r w:rsidRPr="00151DDD">
        <w:rPr>
          <w:rFonts w:eastAsia="Calibri"/>
          <w:sz w:val="28"/>
          <w:szCs w:val="28"/>
        </w:rPr>
        <w:t>) + В = С(</w:t>
      </w:r>
      <w:proofErr w:type="spellStart"/>
      <w:r w:rsidRPr="00151DDD">
        <w:rPr>
          <w:rFonts w:eastAsia="Calibri"/>
          <w:sz w:val="28"/>
          <w:szCs w:val="28"/>
        </w:rPr>
        <w:t>сро</w:t>
      </w:r>
      <w:proofErr w:type="spellEnd"/>
      <w:r w:rsidRPr="00151DDD">
        <w:rPr>
          <w:rFonts w:eastAsia="Calibri"/>
          <w:sz w:val="28"/>
          <w:szCs w:val="28"/>
        </w:rPr>
        <w:t>).</w:t>
      </w:r>
    </w:p>
    <w:p w:rsidR="00DE6DCD" w:rsidRPr="00151DDD" w:rsidRDefault="00DE6DCD" w:rsidP="00DE6DC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51DDD">
        <w:rPr>
          <w:rFonts w:eastAsia="Calibri"/>
          <w:bCs/>
          <w:sz w:val="28"/>
          <w:szCs w:val="28"/>
        </w:rPr>
        <w:t xml:space="preserve">5.3. При присоединении юридического лица к другому юридическому лицу, к последнему переходят права и обязанности присоединенного юридического лица </w:t>
      </w:r>
      <w:r w:rsidRPr="00151DDD">
        <w:rPr>
          <w:rFonts w:eastAsia="Calibri"/>
          <w:sz w:val="28"/>
          <w:szCs w:val="28"/>
        </w:rPr>
        <w:t xml:space="preserve">в соответствии с передаточным актом. В случае реорганизации </w:t>
      </w:r>
      <w:r w:rsidRPr="00151DDD">
        <w:rPr>
          <w:rFonts w:eastAsia="Calibri"/>
          <w:bCs/>
          <w:sz w:val="28"/>
          <w:szCs w:val="28"/>
        </w:rPr>
        <w:t xml:space="preserve">в форме </w:t>
      </w:r>
      <w:r w:rsidRPr="00151DDD">
        <w:rPr>
          <w:sz w:val="28"/>
          <w:szCs w:val="28"/>
        </w:rPr>
        <w:t>присоединения:</w:t>
      </w:r>
    </w:p>
    <w:p w:rsidR="00DE6DCD" w:rsidRDefault="00DE6DCD" w:rsidP="00DE6DCD">
      <w:pPr>
        <w:ind w:firstLine="680"/>
        <w:jc w:val="both"/>
        <w:outlineLvl w:val="4"/>
        <w:rPr>
          <w:sz w:val="28"/>
          <w:szCs w:val="28"/>
        </w:rPr>
      </w:pPr>
      <w:r w:rsidRPr="00151DDD">
        <w:rPr>
          <w:sz w:val="28"/>
          <w:szCs w:val="28"/>
        </w:rPr>
        <w:t xml:space="preserve">1) если </w:t>
      </w:r>
      <w:r>
        <w:rPr>
          <w:sz w:val="28"/>
          <w:szCs w:val="28"/>
        </w:rPr>
        <w:t xml:space="preserve">к юридическому лицу – </w:t>
      </w:r>
      <w:r w:rsidRPr="00151DDD">
        <w:rPr>
          <w:sz w:val="28"/>
          <w:szCs w:val="28"/>
        </w:rPr>
        <w:t>член</w:t>
      </w:r>
      <w:r>
        <w:rPr>
          <w:sz w:val="28"/>
          <w:szCs w:val="28"/>
        </w:rPr>
        <w:t>у</w:t>
      </w:r>
      <w:r w:rsidRPr="00151DDD">
        <w:rPr>
          <w:sz w:val="28"/>
          <w:szCs w:val="28"/>
        </w:rPr>
        <w:t xml:space="preserve"> </w:t>
      </w:r>
      <w:r w:rsidR="007D588F">
        <w:rPr>
          <w:sz w:val="28"/>
          <w:szCs w:val="28"/>
        </w:rPr>
        <w:t>Ассоциации</w:t>
      </w:r>
      <w:r w:rsidRPr="00151DDD">
        <w:rPr>
          <w:sz w:val="28"/>
          <w:szCs w:val="28"/>
        </w:rPr>
        <w:t xml:space="preserve"> присоединилось другое юридическое лицо, не являющееся членом </w:t>
      </w:r>
      <w:r w:rsidR="007D588F">
        <w:rPr>
          <w:sz w:val="28"/>
          <w:szCs w:val="28"/>
        </w:rPr>
        <w:t>Ассоциации</w:t>
      </w:r>
      <w:r w:rsidRPr="00151D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 членство в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остается неизменным: </w:t>
      </w:r>
    </w:p>
    <w:p w:rsidR="00DE6DCD" w:rsidRPr="00151DDD" w:rsidRDefault="00DE6DCD" w:rsidP="00DE6DCD">
      <w:pPr>
        <w:ind w:firstLine="680"/>
        <w:rPr>
          <w:sz w:val="28"/>
          <w:szCs w:val="28"/>
        </w:rPr>
      </w:pPr>
      <w:proofErr w:type="gramStart"/>
      <w:r w:rsidRPr="00151DDD">
        <w:rPr>
          <w:sz w:val="28"/>
          <w:szCs w:val="28"/>
        </w:rPr>
        <w:t>А(</w:t>
      </w:r>
      <w:proofErr w:type="spellStart"/>
      <w:proofErr w:type="gramEnd"/>
      <w:r w:rsidRPr="00151DDD">
        <w:rPr>
          <w:sz w:val="28"/>
          <w:szCs w:val="28"/>
        </w:rPr>
        <w:t>сро</w:t>
      </w:r>
      <w:proofErr w:type="spellEnd"/>
      <w:r w:rsidRPr="00151DDD">
        <w:rPr>
          <w:sz w:val="28"/>
          <w:szCs w:val="28"/>
        </w:rPr>
        <w:t>) + В = А(</w:t>
      </w:r>
      <w:proofErr w:type="spellStart"/>
      <w:r w:rsidRPr="00151DDD">
        <w:rPr>
          <w:sz w:val="28"/>
          <w:szCs w:val="28"/>
        </w:rPr>
        <w:t>сро</w:t>
      </w:r>
      <w:proofErr w:type="spellEnd"/>
      <w:r w:rsidRPr="00151DDD">
        <w:rPr>
          <w:sz w:val="28"/>
          <w:szCs w:val="28"/>
        </w:rPr>
        <w:t>);</w:t>
      </w:r>
    </w:p>
    <w:p w:rsidR="00DE6DCD" w:rsidRDefault="00DE6DCD" w:rsidP="00DE6DCD">
      <w:pPr>
        <w:ind w:firstLine="680"/>
        <w:jc w:val="both"/>
        <w:outlineLvl w:val="4"/>
        <w:rPr>
          <w:sz w:val="28"/>
          <w:szCs w:val="28"/>
        </w:rPr>
      </w:pPr>
      <w:r w:rsidRPr="00151DDD">
        <w:rPr>
          <w:sz w:val="28"/>
          <w:szCs w:val="28"/>
        </w:rPr>
        <w:lastRenderedPageBreak/>
        <w:t xml:space="preserve">2) если </w:t>
      </w:r>
      <w:r>
        <w:rPr>
          <w:sz w:val="28"/>
          <w:szCs w:val="28"/>
        </w:rPr>
        <w:t xml:space="preserve">юридическое лицо – </w:t>
      </w:r>
      <w:r w:rsidRPr="00151DDD">
        <w:rPr>
          <w:sz w:val="28"/>
          <w:szCs w:val="28"/>
        </w:rPr>
        <w:t xml:space="preserve">член </w:t>
      </w:r>
      <w:r w:rsidR="007D588F">
        <w:rPr>
          <w:sz w:val="28"/>
          <w:szCs w:val="28"/>
        </w:rPr>
        <w:t>Ассоциации</w:t>
      </w:r>
      <w:r w:rsidRPr="00151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присоединилось к другому юридическому лицу, не являющемуся членом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то другое юридическое лицо является полным правопреемником членства в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присоединенного юридического лица:</w:t>
      </w:r>
    </w:p>
    <w:p w:rsidR="00DE6DCD" w:rsidRPr="00151DDD" w:rsidRDefault="00DE6DCD" w:rsidP="00DE6DCD">
      <w:pPr>
        <w:ind w:firstLine="68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А + </w:t>
      </w:r>
      <w:proofErr w:type="gramStart"/>
      <w:r>
        <w:rPr>
          <w:sz w:val="28"/>
          <w:szCs w:val="28"/>
        </w:rPr>
        <w:t>В(</w:t>
      </w:r>
      <w:proofErr w:type="spellStart"/>
      <w:proofErr w:type="gramEnd"/>
      <w:r>
        <w:rPr>
          <w:sz w:val="28"/>
          <w:szCs w:val="28"/>
        </w:rPr>
        <w:t>сро</w:t>
      </w:r>
      <w:proofErr w:type="spellEnd"/>
      <w:r>
        <w:rPr>
          <w:sz w:val="28"/>
          <w:szCs w:val="28"/>
        </w:rPr>
        <w:t>) = А(</w:t>
      </w:r>
      <w:proofErr w:type="spellStart"/>
      <w:r>
        <w:rPr>
          <w:sz w:val="28"/>
          <w:szCs w:val="28"/>
        </w:rPr>
        <w:t>сро</w:t>
      </w:r>
      <w:proofErr w:type="spellEnd"/>
      <w:r>
        <w:rPr>
          <w:sz w:val="28"/>
          <w:szCs w:val="28"/>
        </w:rPr>
        <w:t>);</w:t>
      </w:r>
    </w:p>
    <w:p w:rsidR="00DE6DCD" w:rsidRDefault="00DE6DCD" w:rsidP="00DE6DCD">
      <w:pPr>
        <w:autoSpaceDE w:val="0"/>
        <w:autoSpaceDN w:val="0"/>
        <w:ind w:firstLine="680"/>
        <w:jc w:val="both"/>
        <w:rPr>
          <w:sz w:val="28"/>
          <w:szCs w:val="28"/>
        </w:rPr>
      </w:pPr>
      <w:r w:rsidRPr="00151DDD">
        <w:rPr>
          <w:sz w:val="28"/>
          <w:szCs w:val="28"/>
        </w:rPr>
        <w:t xml:space="preserve">3) если оба реорганизуемых юридических лица являются членами </w:t>
      </w:r>
      <w:r w:rsidR="007D588F">
        <w:rPr>
          <w:sz w:val="28"/>
          <w:szCs w:val="28"/>
        </w:rPr>
        <w:t>Ассоциации</w:t>
      </w:r>
      <w:r w:rsidRPr="00151D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 другое юридическое лицо – член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является полным правопреемником присоединенного юридического лица – члена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кроме того, его собственное членство в </w:t>
      </w:r>
      <w:r w:rsidR="007D588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остается неизменным: </w:t>
      </w:r>
    </w:p>
    <w:p w:rsidR="00DE6DCD" w:rsidRDefault="00DE6DCD" w:rsidP="00DE6DCD">
      <w:pPr>
        <w:ind w:firstLine="680"/>
        <w:jc w:val="both"/>
        <w:outlineLvl w:val="4"/>
        <w:rPr>
          <w:sz w:val="28"/>
          <w:szCs w:val="28"/>
        </w:rPr>
      </w:pPr>
      <w:proofErr w:type="gramStart"/>
      <w:r w:rsidRPr="00151DDD">
        <w:rPr>
          <w:sz w:val="28"/>
          <w:szCs w:val="28"/>
        </w:rPr>
        <w:t>А(</w:t>
      </w:r>
      <w:proofErr w:type="spellStart"/>
      <w:proofErr w:type="gramEnd"/>
      <w:r w:rsidRPr="00151DDD">
        <w:rPr>
          <w:sz w:val="28"/>
          <w:szCs w:val="28"/>
        </w:rPr>
        <w:t>сро</w:t>
      </w:r>
      <w:proofErr w:type="spellEnd"/>
      <w:r w:rsidRPr="00151DDD">
        <w:rPr>
          <w:sz w:val="28"/>
          <w:szCs w:val="28"/>
        </w:rPr>
        <w:t>) + В(</w:t>
      </w:r>
      <w:proofErr w:type="spellStart"/>
      <w:r w:rsidRPr="00151DDD">
        <w:rPr>
          <w:sz w:val="28"/>
          <w:szCs w:val="28"/>
        </w:rPr>
        <w:t>сро</w:t>
      </w:r>
      <w:proofErr w:type="spellEnd"/>
      <w:r w:rsidRPr="00151DDD">
        <w:rPr>
          <w:sz w:val="28"/>
          <w:szCs w:val="28"/>
        </w:rPr>
        <w:t>) = А(</w:t>
      </w:r>
      <w:proofErr w:type="spellStart"/>
      <w:r w:rsidRPr="00151DDD">
        <w:rPr>
          <w:sz w:val="28"/>
          <w:szCs w:val="28"/>
        </w:rPr>
        <w:t>сро</w:t>
      </w:r>
      <w:proofErr w:type="spellEnd"/>
      <w:r w:rsidRPr="00151DDD">
        <w:rPr>
          <w:sz w:val="28"/>
          <w:szCs w:val="28"/>
        </w:rPr>
        <w:t>).</w:t>
      </w:r>
    </w:p>
    <w:p w:rsidR="00DE6DCD" w:rsidRDefault="00DE6DCD" w:rsidP="00DE6DCD">
      <w:pPr>
        <w:autoSpaceDE w:val="0"/>
        <w:autoSpaceDN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</w:t>
      </w:r>
      <w:r w:rsidRPr="00151DDD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>4</w:t>
      </w:r>
      <w:r w:rsidRPr="00151DDD">
        <w:rPr>
          <w:rFonts w:eastAsia="Calibri"/>
          <w:bCs/>
          <w:sz w:val="28"/>
          <w:szCs w:val="28"/>
        </w:rPr>
        <w:t xml:space="preserve">. При преобразовании юридического лица одного вида в юридическое лицо другого вида (изменении организационно-правовой формы) к вновь возникшему юридическому лицу переходят права и обязанности реорганизованного юридического лица в соответствии с передаточным актом. В случае реорганизации юридического лица </w:t>
      </w:r>
      <w:r>
        <w:rPr>
          <w:rFonts w:eastAsia="Calibri"/>
          <w:bCs/>
          <w:sz w:val="28"/>
          <w:szCs w:val="28"/>
        </w:rPr>
        <w:t xml:space="preserve">– </w:t>
      </w:r>
      <w:r w:rsidRPr="00151DDD">
        <w:rPr>
          <w:rFonts w:eastAsia="Calibri"/>
          <w:bCs/>
          <w:sz w:val="28"/>
          <w:szCs w:val="28"/>
        </w:rPr>
        <w:t xml:space="preserve">члена </w:t>
      </w:r>
      <w:r w:rsidR="007D588F">
        <w:rPr>
          <w:rFonts w:eastAsia="Calibri"/>
          <w:bCs/>
          <w:sz w:val="28"/>
          <w:szCs w:val="28"/>
        </w:rPr>
        <w:t>Ассоциации</w:t>
      </w:r>
      <w:r w:rsidRPr="00151DDD">
        <w:rPr>
          <w:rFonts w:eastAsia="Calibri"/>
          <w:bCs/>
          <w:sz w:val="28"/>
          <w:szCs w:val="28"/>
        </w:rPr>
        <w:t xml:space="preserve"> в форме преобразования, </w:t>
      </w:r>
      <w:r>
        <w:rPr>
          <w:rFonts w:eastAsia="Calibri"/>
          <w:bCs/>
          <w:sz w:val="28"/>
          <w:szCs w:val="28"/>
        </w:rPr>
        <w:t xml:space="preserve">вновь возникшее юридическое лицо является полным правопреемником членства в </w:t>
      </w:r>
      <w:r w:rsidR="007D588F">
        <w:rPr>
          <w:rFonts w:eastAsia="Calibri"/>
          <w:bCs/>
          <w:sz w:val="28"/>
          <w:szCs w:val="28"/>
        </w:rPr>
        <w:t>Ассоциации</w:t>
      </w:r>
      <w:r>
        <w:rPr>
          <w:rFonts w:eastAsia="Calibri"/>
          <w:bCs/>
          <w:sz w:val="28"/>
          <w:szCs w:val="28"/>
        </w:rPr>
        <w:t xml:space="preserve"> </w:t>
      </w:r>
      <w:r w:rsidRPr="00151DDD">
        <w:rPr>
          <w:rFonts w:eastAsia="Calibri"/>
          <w:bCs/>
          <w:sz w:val="28"/>
          <w:szCs w:val="28"/>
        </w:rPr>
        <w:t>реорганизованного юридического лица</w:t>
      </w:r>
      <w:r>
        <w:rPr>
          <w:rFonts w:eastAsia="Calibri"/>
          <w:bCs/>
          <w:sz w:val="28"/>
          <w:szCs w:val="28"/>
        </w:rPr>
        <w:t>.</w:t>
      </w:r>
    </w:p>
    <w:p w:rsidR="00DE6DCD" w:rsidRDefault="00DE6DCD" w:rsidP="00DE6DCD">
      <w:pPr>
        <w:ind w:firstLine="68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proofErr w:type="gramStart"/>
      <w:r w:rsidRPr="00151DDD">
        <w:rPr>
          <w:sz w:val="28"/>
          <w:szCs w:val="28"/>
        </w:rPr>
        <w:t>Вновь возникш</w:t>
      </w:r>
      <w:r>
        <w:rPr>
          <w:sz w:val="28"/>
          <w:szCs w:val="28"/>
        </w:rPr>
        <w:t xml:space="preserve">ие (реорганизованные) в вышеуказанном порядке </w:t>
      </w:r>
      <w:r w:rsidRPr="00151DDD">
        <w:rPr>
          <w:sz w:val="28"/>
          <w:szCs w:val="28"/>
        </w:rPr>
        <w:t>юридическ</w:t>
      </w:r>
      <w:r>
        <w:rPr>
          <w:sz w:val="28"/>
          <w:szCs w:val="28"/>
        </w:rPr>
        <w:t xml:space="preserve">ие </w:t>
      </w:r>
      <w:r w:rsidRPr="00151DDD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151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вправе обратиться в </w:t>
      </w:r>
      <w:r w:rsidR="007D588F">
        <w:rPr>
          <w:sz w:val="28"/>
          <w:szCs w:val="28"/>
        </w:rPr>
        <w:t>Ассоциацию</w:t>
      </w:r>
      <w:r>
        <w:rPr>
          <w:sz w:val="28"/>
          <w:szCs w:val="28"/>
        </w:rPr>
        <w:t xml:space="preserve"> с заявлением о внесении изменений в свидетельство о допуске к определенному виду или видам работ, с приложением документов, предусмотренных подпунктами 2, 3, 4 пункта 2.1. настоящего Положения, а также документов по реорганизации (решение о реорганизации юридического лица, передаточный акт).</w:t>
      </w:r>
      <w:proofErr w:type="gramEnd"/>
      <w:r>
        <w:rPr>
          <w:sz w:val="28"/>
          <w:szCs w:val="28"/>
        </w:rPr>
        <w:t xml:space="preserve"> </w:t>
      </w:r>
      <w:r w:rsidR="007D588F">
        <w:rPr>
          <w:sz w:val="28"/>
          <w:szCs w:val="28"/>
        </w:rPr>
        <w:t>Ассоциация</w:t>
      </w:r>
      <w:r>
        <w:rPr>
          <w:sz w:val="28"/>
          <w:szCs w:val="28"/>
        </w:rPr>
        <w:t xml:space="preserve"> осуществляет их проверку и принимает решение в порядке, установленном статьей 55.8 Градостроительного кодекса Российской Федерации. </w:t>
      </w:r>
    </w:p>
    <w:p w:rsidR="00DE6DCD" w:rsidRPr="004E4A21" w:rsidRDefault="00DE6DCD" w:rsidP="00DE6DCD">
      <w:pPr>
        <w:jc w:val="both"/>
        <w:rPr>
          <w:sz w:val="28"/>
          <w:szCs w:val="28"/>
        </w:rPr>
      </w:pPr>
    </w:p>
    <w:p w:rsidR="00501452" w:rsidRPr="00501452" w:rsidRDefault="00501452" w:rsidP="00501452">
      <w:pPr>
        <w:pStyle w:val="4"/>
        <w:spacing w:before="0" w:after="0"/>
        <w:jc w:val="center"/>
        <w:rPr>
          <w:rStyle w:val="af0"/>
          <w:b/>
        </w:rPr>
      </w:pPr>
      <w:r>
        <w:rPr>
          <w:rStyle w:val="af0"/>
          <w:b/>
        </w:rPr>
        <w:t>6</w:t>
      </w:r>
      <w:r w:rsidRPr="00501452">
        <w:rPr>
          <w:rStyle w:val="af0"/>
          <w:b/>
        </w:rPr>
        <w:t>. ЗАКЛЮЧИТЕЛЬНЫЕ ПОЛОЖЕНИЯ</w:t>
      </w:r>
    </w:p>
    <w:p w:rsidR="00501452" w:rsidRPr="00501452" w:rsidRDefault="00501452" w:rsidP="00501452">
      <w:pPr>
        <w:pStyle w:val="ae"/>
        <w:tabs>
          <w:tab w:val="num" w:pos="0"/>
          <w:tab w:val="left" w:pos="709"/>
        </w:tabs>
        <w:jc w:val="both"/>
        <w:rPr>
          <w:sz w:val="28"/>
          <w:szCs w:val="28"/>
        </w:rPr>
      </w:pPr>
    </w:p>
    <w:p w:rsidR="00501452" w:rsidRPr="00501452" w:rsidRDefault="00501452" w:rsidP="00501452">
      <w:pPr>
        <w:pStyle w:val="ae"/>
        <w:tabs>
          <w:tab w:val="num" w:pos="0"/>
          <w:tab w:val="left" w:pos="709"/>
        </w:tabs>
        <w:spacing w:after="0"/>
        <w:jc w:val="both"/>
        <w:rPr>
          <w:sz w:val="28"/>
          <w:szCs w:val="28"/>
        </w:rPr>
      </w:pPr>
      <w:r w:rsidRPr="0050145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6</w:t>
      </w:r>
      <w:r w:rsidRPr="00501452">
        <w:rPr>
          <w:sz w:val="28"/>
          <w:szCs w:val="28"/>
        </w:rPr>
        <w:t xml:space="preserve">.1. Положение </w:t>
      </w:r>
      <w:r w:rsidRPr="00896F60">
        <w:rPr>
          <w:bCs/>
          <w:sz w:val="28"/>
          <w:szCs w:val="28"/>
        </w:rPr>
        <w:t>«О</w:t>
      </w:r>
      <w:r>
        <w:rPr>
          <w:bCs/>
          <w:sz w:val="28"/>
          <w:szCs w:val="28"/>
        </w:rPr>
        <w:t>б условиях приема в члены и прекращения членства в Ассоциации Региональное отраслевое объединение работодателей «Саморегулируемая организация «Союз строителей Якутии»</w:t>
      </w:r>
      <w:r w:rsidRPr="00501452">
        <w:rPr>
          <w:sz w:val="28"/>
          <w:szCs w:val="28"/>
        </w:rPr>
        <w:t>, изменения и дополнения к нему вступают в силу с момента  их утверждения Общим собранием членов Ассоциации.</w:t>
      </w:r>
    </w:p>
    <w:p w:rsidR="00501452" w:rsidRPr="00501452" w:rsidRDefault="00501452" w:rsidP="00501452">
      <w:pPr>
        <w:jc w:val="both"/>
        <w:rPr>
          <w:sz w:val="28"/>
          <w:szCs w:val="28"/>
        </w:rPr>
      </w:pPr>
      <w:r w:rsidRPr="0050145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6</w:t>
      </w:r>
      <w:r w:rsidRPr="00501452">
        <w:rPr>
          <w:sz w:val="28"/>
          <w:szCs w:val="28"/>
        </w:rPr>
        <w:t xml:space="preserve">.2. Настоящее Положение принимается Общим собранием членов Ассоциации простым большинством голосов. </w:t>
      </w:r>
    </w:p>
    <w:p w:rsidR="00501452" w:rsidRPr="00501452" w:rsidRDefault="00501452" w:rsidP="00501452">
      <w:pPr>
        <w:jc w:val="both"/>
        <w:rPr>
          <w:sz w:val="28"/>
          <w:szCs w:val="28"/>
        </w:rPr>
      </w:pPr>
      <w:r w:rsidRPr="0050145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6</w:t>
      </w:r>
      <w:r w:rsidRPr="00501452">
        <w:rPr>
          <w:sz w:val="28"/>
          <w:szCs w:val="28"/>
        </w:rPr>
        <w:t>.3. Изменения и дополнения в настоящее Положение вносятся путем утверждения новой редакции Положения.</w:t>
      </w:r>
    </w:p>
    <w:p w:rsidR="00501452" w:rsidRPr="00501452" w:rsidRDefault="00501452" w:rsidP="00501452">
      <w:pPr>
        <w:tabs>
          <w:tab w:val="left" w:pos="284"/>
          <w:tab w:val="left" w:pos="709"/>
          <w:tab w:val="left" w:pos="851"/>
        </w:tabs>
        <w:jc w:val="both"/>
        <w:rPr>
          <w:sz w:val="28"/>
          <w:szCs w:val="28"/>
        </w:rPr>
      </w:pPr>
      <w:r w:rsidRPr="0050145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6</w:t>
      </w:r>
      <w:r w:rsidRPr="00501452">
        <w:rPr>
          <w:sz w:val="28"/>
          <w:szCs w:val="28"/>
        </w:rPr>
        <w:t xml:space="preserve">.4. Настоящее Положение в срок не  позднее чем через 3 (три) со дня его принятия (утверждения) подлежит размещению на официальном сайте Ассоциации в сети «Интернет». </w:t>
      </w:r>
    </w:p>
    <w:p w:rsidR="00096FFB" w:rsidRDefault="00096FFB" w:rsidP="00501452"/>
    <w:sectPr w:rsidR="00096FFB" w:rsidSect="00491BB7">
      <w:footerReference w:type="default" r:id="rId7"/>
      <w:footerReference w:type="first" r:id="rId8"/>
      <w:pgSz w:w="11905" w:h="16838"/>
      <w:pgMar w:top="1135" w:right="567" w:bottom="851" w:left="1134" w:header="567" w:footer="567" w:gutter="0"/>
      <w:pgNumType w:start="1"/>
      <w:cols w:space="72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1360"/>
      <w:docPartObj>
        <w:docPartGallery w:val="Page Numbers (Bottom of Page)"/>
        <w:docPartUnique/>
      </w:docPartObj>
    </w:sdtPr>
    <w:sdtEndPr/>
    <w:sdtContent>
      <w:p w:rsidR="00D36044" w:rsidRDefault="00A66C1D" w:rsidP="00800ED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452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044" w:rsidRDefault="00A66C1D">
    <w:pPr>
      <w:pStyle w:val="a4"/>
      <w:jc w:val="center"/>
    </w:pPr>
  </w:p>
  <w:p w:rsidR="00D36044" w:rsidRDefault="00A66C1D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052"/>
    <w:multiLevelType w:val="hybridMultilevel"/>
    <w:tmpl w:val="30D49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126B7"/>
    <w:multiLevelType w:val="hybridMultilevel"/>
    <w:tmpl w:val="F9F02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126D8"/>
    <w:multiLevelType w:val="hybridMultilevel"/>
    <w:tmpl w:val="DE760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DCD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6AFA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5F82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45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17789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D588F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3F5F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3034"/>
    <w:rsid w:val="00DE4738"/>
    <w:rsid w:val="00DE581D"/>
    <w:rsid w:val="00DE5FE8"/>
    <w:rsid w:val="00DE6113"/>
    <w:rsid w:val="00DE6DCD"/>
    <w:rsid w:val="00DF18B3"/>
    <w:rsid w:val="00DF2429"/>
    <w:rsid w:val="00DF602C"/>
    <w:rsid w:val="00E00ABC"/>
    <w:rsid w:val="00E047BF"/>
    <w:rsid w:val="00E04924"/>
    <w:rsid w:val="00E050F4"/>
    <w:rsid w:val="00E12982"/>
    <w:rsid w:val="00E13744"/>
    <w:rsid w:val="00E17BD8"/>
    <w:rsid w:val="00E17C42"/>
    <w:rsid w:val="00E252A9"/>
    <w:rsid w:val="00E265F7"/>
    <w:rsid w:val="00E267A8"/>
    <w:rsid w:val="00E30CDC"/>
    <w:rsid w:val="00E31FC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0F97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CD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1452"/>
    <w:pPr>
      <w:keepNext/>
      <w:suppressAutoHyphens/>
      <w:overflowPunct/>
      <w:adjustRightInd/>
      <w:spacing w:before="240" w:after="60"/>
      <w:outlineLvl w:val="3"/>
    </w:pPr>
    <w:rPr>
      <w:rFonts w:eastAsia="Lucida Sans Unicode"/>
      <w:b/>
      <w:bCs/>
      <w:kern w:val="2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E6DCD"/>
    <w:pPr>
      <w:widowControl/>
      <w:overflowPunct/>
      <w:adjustRightInd/>
      <w:spacing w:before="100" w:beforeAutospacing="1" w:after="100" w:afterAutospacing="1"/>
    </w:pPr>
    <w:rPr>
      <w:kern w:val="0"/>
    </w:rPr>
  </w:style>
  <w:style w:type="paragraph" w:styleId="a4">
    <w:name w:val="footer"/>
    <w:basedOn w:val="a"/>
    <w:link w:val="a5"/>
    <w:uiPriority w:val="99"/>
    <w:unhideWhenUsed/>
    <w:rsid w:val="00DE6DC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E6DCD"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a6">
    <w:name w:val="Body Text Indent"/>
    <w:basedOn w:val="a"/>
    <w:link w:val="a7"/>
    <w:rsid w:val="00DE6DCD"/>
    <w:pPr>
      <w:widowControl/>
      <w:overflowPunct/>
      <w:adjustRightInd/>
      <w:ind w:firstLine="540"/>
      <w:jc w:val="both"/>
    </w:pPr>
    <w:rPr>
      <w:kern w:val="0"/>
    </w:rPr>
  </w:style>
  <w:style w:type="character" w:customStyle="1" w:styleId="a7">
    <w:name w:val="Основной текст с отступом Знак"/>
    <w:basedOn w:val="a0"/>
    <w:link w:val="a6"/>
    <w:rsid w:val="00DE6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E6DCD"/>
    <w:pPr>
      <w:ind w:left="720"/>
      <w:contextualSpacing/>
    </w:pPr>
  </w:style>
  <w:style w:type="paragraph" w:customStyle="1" w:styleId="a9">
    <w:name w:val="Таблицы (моноширинный)"/>
    <w:basedOn w:val="a"/>
    <w:next w:val="a"/>
    <w:rsid w:val="00DE6DCD"/>
    <w:pPr>
      <w:overflowPunct/>
      <w:autoSpaceDE w:val="0"/>
      <w:autoSpaceDN w:val="0"/>
      <w:jc w:val="both"/>
    </w:pPr>
    <w:rPr>
      <w:rFonts w:ascii="Courier New" w:hAnsi="Courier New" w:cs="Courier New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E6D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6DCD"/>
    <w:rPr>
      <w:rFonts w:ascii="Tahoma" w:eastAsia="Times New Roman" w:hAnsi="Tahoma" w:cs="Tahoma"/>
      <w:kern w:val="28"/>
      <w:sz w:val="16"/>
      <w:szCs w:val="16"/>
      <w:lang w:eastAsia="ru-RU"/>
    </w:rPr>
  </w:style>
  <w:style w:type="paragraph" w:styleId="ac">
    <w:name w:val="Plain Text"/>
    <w:basedOn w:val="a"/>
    <w:link w:val="ad"/>
    <w:uiPriority w:val="99"/>
    <w:unhideWhenUsed/>
    <w:rsid w:val="00E12982"/>
    <w:pPr>
      <w:widowControl/>
      <w:overflowPunct/>
      <w:adjustRightInd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E12982"/>
    <w:rPr>
      <w:rFonts w:ascii="Consolas" w:eastAsia="Calibri" w:hAnsi="Consolas" w:cs="Times New Roman"/>
      <w:sz w:val="21"/>
      <w:szCs w:val="21"/>
    </w:rPr>
  </w:style>
  <w:style w:type="paragraph" w:customStyle="1" w:styleId="ConsPlusNormal">
    <w:name w:val="ConsPlusNormal"/>
    <w:rsid w:val="00E129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50145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01452"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01452"/>
    <w:rPr>
      <w:rFonts w:ascii="Times New Roman" w:eastAsia="Lucida Sans Unicode" w:hAnsi="Times New Roman" w:cs="Times New Roman"/>
      <w:b/>
      <w:bCs/>
      <w:kern w:val="2"/>
      <w:sz w:val="28"/>
      <w:szCs w:val="28"/>
      <w:lang w:eastAsia="ar-SA"/>
    </w:rPr>
  </w:style>
  <w:style w:type="character" w:styleId="af0">
    <w:name w:val="Strong"/>
    <w:qFormat/>
    <w:rsid w:val="005014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12C5E77B698578845D7FAAC2B9CB9C1AE2881517DAE34C0D580177A1150804119E9E31CD8I3i5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DEF4C-AF3C-4D68-A4AF-5C075DE55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2838</Words>
  <Characters>16182</Characters>
  <Application>Microsoft Office Word</Application>
  <DocSecurity>0</DocSecurity>
  <Lines>134</Lines>
  <Paragraphs>37</Paragraphs>
  <ScaleCrop>false</ScaleCrop>
  <Company/>
  <LinksUpToDate>false</LinksUpToDate>
  <CharactersWithSpaces>18983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2016-03-23T00:08:00Z</dcterms:created>
  <dcterms:modified xsi:type="dcterms:W3CDTF">2016-03-23T00:08:00Z</dcterms:modified>
</cp:coreProperties>
</file>